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F74899" w:rsidTr="00F74899">
        <w:tc>
          <w:tcPr>
            <w:tcW w:w="5495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F74899" w:rsidTr="00F74899">
        <w:tc>
          <w:tcPr>
            <w:tcW w:w="10682" w:type="dxa"/>
            <w:gridSpan w:val="3"/>
          </w:tcPr>
          <w:p w:rsidR="00F74899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</w:p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74899" w:rsidRDefault="00F74899" w:rsidP="00F74899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7197" w:rsidRDefault="00290BBA" w:rsidP="00791A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3394364</wp:posOffset>
            </wp:positionH>
            <wp:positionV relativeFrom="paragraph">
              <wp:align>top</wp:align>
            </wp:positionV>
            <wp:extent cx="734060" cy="1108363"/>
            <wp:effectExtent l="19050" t="0" r="8890" b="0"/>
            <wp:wrapSquare wrapText="bothSides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2F"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290BBA" w:rsidRDefault="00290BBA" w:rsidP="00416E1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ΔΙΔΑΚΤΙΚΗΣ ΠΡΟΤΑΣΗΣ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history="1">
        <w:r w:rsidR="00C620CA" w:rsidRPr="000F7B58">
          <w:rPr>
            <w:rStyle w:val="-"/>
            <w:rFonts w:asciiTheme="minorHAnsi" w:hAnsiTheme="minorHAnsi" w:cstheme="minorHAnsi"/>
          </w:rPr>
          <w:t>synedrio.parat.vias.</w:t>
        </w:r>
        <w:r w:rsidR="00C620CA" w:rsidRPr="000F7B58">
          <w:rPr>
            <w:rStyle w:val="-"/>
            <w:rFonts w:asciiTheme="minorHAnsi" w:hAnsiTheme="minorHAnsi" w:cstheme="minorHAnsi"/>
            <w:lang w:val="en-US"/>
          </w:rPr>
          <w:t>k</w:t>
        </w:r>
        <w:r w:rsidR="00C620CA" w:rsidRPr="000F7B58">
          <w:rPr>
            <w:rStyle w:val="-"/>
            <w:rFonts w:asciiTheme="minorHAnsi" w:hAnsiTheme="minorHAnsi" w:cstheme="minorHAnsi"/>
          </w:rPr>
          <w:t>maked@gmail.com</w:t>
        </w:r>
      </w:hyperlink>
      <w:r w:rsidRPr="007C6658">
        <w:rPr>
          <w:rFonts w:asciiTheme="minorHAnsi" w:hAnsiTheme="minorHAnsi" w:cstheme="minorHAnsi"/>
        </w:rPr>
        <w:t>, έως 30 Σεπτεμβρίου</w:t>
      </w:r>
      <w:r w:rsidRPr="00994E0E">
        <w:rPr>
          <w:rFonts w:asciiTheme="minorHAnsi" w:hAnsiTheme="minorHAnsi" w:cstheme="minorHAnsi"/>
        </w:rPr>
        <w:t xml:space="preserve"> 2015,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E50184" w:rsidRDefault="00B53789" w:rsidP="009228BD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="009228BD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9228BD" w:rsidRPr="00110C66" w:rsidRDefault="009228BD" w:rsidP="009228BD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της διδακτικής πρότασης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ΠΕΡΙΓΡΑΦΗ ΤΗΣ </w:t>
      </w:r>
      <w:r w:rsidR="008457CD">
        <w:rPr>
          <w:rFonts w:asciiTheme="minorHAnsi" w:hAnsiTheme="minorHAnsi" w:cstheme="minorHAnsi"/>
          <w:b/>
        </w:rPr>
        <w:t>ΔΙΔΑΚΤΙΚΗΣ ΠΡΟΤΑΣΗΣ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8457CD" w:rsidRP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ΤΟΙΧΕΙΑ ΕΦΑΡΜΟΓΗΣ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457CD">
        <w:rPr>
          <w:rFonts w:asciiTheme="minorHAnsi" w:hAnsiTheme="minorHAnsi" w:cstheme="minorHAnsi"/>
          <w:sz w:val="20"/>
          <w:szCs w:val="20"/>
        </w:rPr>
        <w:t>(Βαθμίδα Εκπαίδευσης, Τάξη/εις, Διάρκεια εφαρμογής)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0A380D">
      <w:pP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92162">
        <w:rPr>
          <w:rFonts w:asciiTheme="minorHAnsi" w:hAnsiTheme="minorHAnsi" w:cstheme="minorHAnsi"/>
          <w:b/>
        </w:rPr>
        <w:t>ΤΟΧΟΙ - ΕΠΙΔΙΩΞΕΙΣ</w:t>
      </w:r>
      <w:r w:rsidRPr="000A380D">
        <w:rPr>
          <w:rFonts w:asciiTheme="minorHAnsi" w:hAnsiTheme="minorHAnsi" w:cstheme="minorHAnsi"/>
          <w:b/>
        </w:rPr>
        <w:t>: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Pr="007C6658" w:rsidRDefault="008457CD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</w:t>
      </w:r>
      <w:r w:rsidR="003241A0">
        <w:rPr>
          <w:rFonts w:asciiTheme="minorHAnsi" w:hAnsiTheme="minorHAnsi" w:cstheme="minorHAnsi"/>
          <w:b/>
        </w:rPr>
        <w:t>ΟΓΙΑ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ΠΑΡΟΥΣΙΑΣΗ ΤΩΝ </w:t>
      </w:r>
      <w:r>
        <w:rPr>
          <w:rFonts w:asciiTheme="minorHAnsi" w:hAnsiTheme="minorHAnsi" w:cstheme="minorHAnsi"/>
          <w:b/>
        </w:rPr>
        <w:t>ΔΡΑΣΤΗΡΙΟΤΗΤΩΝ</w:t>
      </w:r>
      <w:r w:rsidR="00606296" w:rsidRPr="00110C66">
        <w:rPr>
          <w:rFonts w:asciiTheme="minorHAnsi" w:hAnsiTheme="minorHAnsi" w:cstheme="minorHAnsi"/>
          <w:b/>
        </w:rPr>
        <w:t xml:space="preserve">- </w:t>
      </w:r>
      <w:r w:rsidR="00606296">
        <w:rPr>
          <w:rFonts w:asciiTheme="minorHAnsi" w:hAnsiTheme="minorHAnsi" w:cstheme="minorHAnsi"/>
          <w:b/>
        </w:rPr>
        <w:t>ΤΑ ΔΙΔΑΚΤΙΚΑ ΒΗΜΑΤΑ</w:t>
      </w:r>
      <w:r w:rsidRPr="000A380D">
        <w:rPr>
          <w:rFonts w:asciiTheme="minorHAnsi" w:hAnsiTheme="minorHAnsi" w:cstheme="minorHAnsi"/>
          <w:b/>
        </w:rPr>
        <w:t>:</w:t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Pr="000A380D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0A380D">
      <w:pPr>
        <w:rPr>
          <w:rFonts w:asciiTheme="minorHAnsi" w:hAnsiTheme="minorHAnsi" w:cstheme="minorHAnsi"/>
          <w:b/>
        </w:rPr>
      </w:pPr>
    </w:p>
    <w:p w:rsidR="00005963" w:rsidRPr="00110C66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ΔΙΔΑΚΤΙΚΟ ΥΛΙΚΟ</w:t>
      </w:r>
      <w:r w:rsidRPr="000A380D">
        <w:rPr>
          <w:rFonts w:asciiTheme="minorHAnsi" w:hAnsiTheme="minorHAnsi" w:cstheme="minorHAnsi"/>
          <w:b/>
        </w:rPr>
        <w:t>:</w:t>
      </w:r>
      <w:r w:rsidR="00110C66" w:rsidRPr="00110C66">
        <w:rPr>
          <w:rFonts w:asciiTheme="minorHAnsi" w:hAnsiTheme="minorHAnsi" w:cstheme="minorHAnsi"/>
          <w:b/>
        </w:rPr>
        <w:t xml:space="preserve"> </w:t>
      </w:r>
      <w:r w:rsidR="00110C66" w:rsidRPr="00110C66">
        <w:rPr>
          <w:rFonts w:asciiTheme="minorHAnsi" w:hAnsiTheme="minorHAnsi" w:cstheme="minorHAnsi"/>
          <w:sz w:val="20"/>
          <w:szCs w:val="20"/>
        </w:rPr>
        <w:t>(μορφή, περιεχόμενο, διδακτική χρήση)</w:t>
      </w: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900C6" w:rsidRDefault="000900C6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Pr="000A380D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Pr="000A380D" w:rsidRDefault="003241A0" w:rsidP="000A380D">
      <w:pPr>
        <w:rPr>
          <w:rFonts w:asciiTheme="minorHAnsi" w:hAnsiTheme="minorHAnsi" w:cstheme="minorHAnsi"/>
          <w:b/>
        </w:rPr>
      </w:pPr>
    </w:p>
    <w:p w:rsidR="000A380D" w:rsidRDefault="003241A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ΑΞΙΟΛΟΓΗΣΗ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defaultTabStop w:val="720"/>
  <w:drawingGridHorizontalSpacing w:val="120"/>
  <w:displayHorizontalDrawingGridEvery w:val="2"/>
  <w:characterSpacingControl w:val="doNotCompress"/>
  <w:compat/>
  <w:rsids>
    <w:rsidRoot w:val="00340473"/>
    <w:rsid w:val="00005963"/>
    <w:rsid w:val="000900C6"/>
    <w:rsid w:val="000A380D"/>
    <w:rsid w:val="000F7EA8"/>
    <w:rsid w:val="00110C66"/>
    <w:rsid w:val="00161C1B"/>
    <w:rsid w:val="00170E0F"/>
    <w:rsid w:val="00183353"/>
    <w:rsid w:val="00245DD9"/>
    <w:rsid w:val="00283AA9"/>
    <w:rsid w:val="00290BBA"/>
    <w:rsid w:val="002E7964"/>
    <w:rsid w:val="003241A0"/>
    <w:rsid w:val="00340473"/>
    <w:rsid w:val="00351C75"/>
    <w:rsid w:val="003B5B65"/>
    <w:rsid w:val="00416E14"/>
    <w:rsid w:val="004C7199"/>
    <w:rsid w:val="0058795E"/>
    <w:rsid w:val="00606296"/>
    <w:rsid w:val="00647197"/>
    <w:rsid w:val="0071270D"/>
    <w:rsid w:val="00741670"/>
    <w:rsid w:val="00791A2F"/>
    <w:rsid w:val="007C6658"/>
    <w:rsid w:val="007C676E"/>
    <w:rsid w:val="00817999"/>
    <w:rsid w:val="008457CD"/>
    <w:rsid w:val="00911651"/>
    <w:rsid w:val="009228BD"/>
    <w:rsid w:val="009534AE"/>
    <w:rsid w:val="00994E0E"/>
    <w:rsid w:val="009C4AB8"/>
    <w:rsid w:val="00A82072"/>
    <w:rsid w:val="00AA7814"/>
    <w:rsid w:val="00AB536D"/>
    <w:rsid w:val="00AC5565"/>
    <w:rsid w:val="00AF43D0"/>
    <w:rsid w:val="00B234FB"/>
    <w:rsid w:val="00B4664D"/>
    <w:rsid w:val="00B53789"/>
    <w:rsid w:val="00B92162"/>
    <w:rsid w:val="00BE5C5E"/>
    <w:rsid w:val="00C313A2"/>
    <w:rsid w:val="00C620CA"/>
    <w:rsid w:val="00E50184"/>
    <w:rsid w:val="00E70F91"/>
    <w:rsid w:val="00F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kmaked</cp:lastModifiedBy>
  <cp:revision>33</cp:revision>
  <dcterms:created xsi:type="dcterms:W3CDTF">2015-06-05T14:39:00Z</dcterms:created>
  <dcterms:modified xsi:type="dcterms:W3CDTF">2015-06-11T08:37:00Z</dcterms:modified>
</cp:coreProperties>
</file>