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1" w:type="dxa"/>
        <w:jc w:val="center"/>
        <w:tblInd w:w="-164" w:type="dxa"/>
        <w:tblLook w:val="0000"/>
      </w:tblPr>
      <w:tblGrid>
        <w:gridCol w:w="9841"/>
      </w:tblGrid>
      <w:tr w:rsidR="00C271B0" w:rsidRPr="00D81EBD" w:rsidTr="00F6029B">
        <w:trPr>
          <w:trHeight w:val="5746"/>
          <w:jc w:val="center"/>
        </w:trPr>
        <w:tc>
          <w:tcPr>
            <w:tcW w:w="9841" w:type="dxa"/>
          </w:tcPr>
          <w:tbl>
            <w:tblPr>
              <w:tblpPr w:leftFromText="180" w:rightFromText="180" w:horzAnchor="margin" w:tblpY="-676"/>
              <w:tblW w:w="5478" w:type="pct"/>
              <w:tblCellMar>
                <w:right w:w="0" w:type="dxa"/>
              </w:tblCellMar>
              <w:tblLook w:val="01E0"/>
            </w:tblPr>
            <w:tblGrid>
              <w:gridCol w:w="5427"/>
              <w:gridCol w:w="1150"/>
              <w:gridCol w:w="3968"/>
            </w:tblGrid>
            <w:tr w:rsidR="00C271B0" w:rsidRPr="008B05B4" w:rsidTr="008B7EB8">
              <w:trPr>
                <w:trHeight w:val="3952"/>
              </w:trPr>
              <w:tc>
                <w:tcPr>
                  <w:tcW w:w="5496" w:type="dxa"/>
                </w:tcPr>
                <w:p w:rsidR="00C271B0" w:rsidRPr="00EB29B0" w:rsidRDefault="00C271B0" w:rsidP="00854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eastAsia="Times New Roman" w:hAnsi="Times New Roman"/>
                      <w:sz w:val="24"/>
                      <w:szCs w:val="24"/>
                      <w:lang w:eastAsia="el-GR"/>
                    </w:rPr>
                    <w:object w:dxaOrig="825" w:dyaOrig="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25pt;height:37.5pt" o:ole="" o:allowoverlap="f">
                        <v:imagedata r:id="rId7" o:title=""/>
                      </v:shape>
                      <o:OLEObject Type="Embed" ProgID="Paint.Picture" ShapeID="_x0000_i1025" DrawAspect="Content" ObjectID="_1582012318" r:id="rId8"/>
                    </w:object>
                  </w:r>
                </w:p>
                <w:p w:rsidR="00C271B0" w:rsidRPr="00EB29B0" w:rsidRDefault="00C271B0" w:rsidP="00854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</w:p>
                <w:p w:rsidR="00C271B0" w:rsidRPr="00EB29B0" w:rsidRDefault="00C271B0" w:rsidP="00854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>ΕΛΛΗΝΙΚΗ ΔΗΜΟΚΡΑΤΙΑ</w:t>
                  </w:r>
                </w:p>
                <w:p w:rsidR="00C271B0" w:rsidRPr="00EB29B0" w:rsidRDefault="00C271B0" w:rsidP="00854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>ΥΠΟΥΡΓΕΙΟ  ΠΑΙΔΕΙΑΣ ΕΡΕΥΝΑΣ ΚΑΙ ΘΡΗΣΚΕΥΜΑΤΩΝ</w:t>
                  </w:r>
                </w:p>
                <w:p w:rsidR="00C271B0" w:rsidRPr="00EB29B0" w:rsidRDefault="00C271B0" w:rsidP="00854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</w:p>
                <w:p w:rsidR="00C271B0" w:rsidRPr="00EB29B0" w:rsidRDefault="00C271B0" w:rsidP="00854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>ΠΕΡΙΦΕΡΕΙΑΚΗ Δ/ΝΣΗ Π/ΘΜΙΑΣ &amp; Δ/ΘΜΙΑΣ ΕΚΠ/ΣΗΣ ΘΕΣΣΑΛΙΑΣ</w:t>
                  </w:r>
                </w:p>
                <w:p w:rsidR="00C271B0" w:rsidRPr="00EB29B0" w:rsidRDefault="00C271B0" w:rsidP="00854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</w:p>
                <w:p w:rsidR="00C271B0" w:rsidRPr="00EB29B0" w:rsidRDefault="00C271B0" w:rsidP="00854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>ΚΕΝΤΡΟ ΠΕΡΙΒΑΛΛΟΝΤΙΚΗΣ ΕΚΠΑΙΔΕΥΣΗΣ ΜΑΚΡΙΝΙΤΣΑΣ</w:t>
                  </w:r>
                </w:p>
                <w:p w:rsidR="00C271B0" w:rsidRPr="00EB29B0" w:rsidRDefault="00C271B0" w:rsidP="00854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</w:p>
                <w:p w:rsidR="00C271B0" w:rsidRPr="00EB29B0" w:rsidRDefault="00C271B0" w:rsidP="00854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157" w:type="dxa"/>
                </w:tcPr>
                <w:p w:rsidR="00C271B0" w:rsidRPr="00EB29B0" w:rsidRDefault="00C271B0" w:rsidP="00854A4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4025" w:type="dxa"/>
                  <w:vAlign w:val="center"/>
                </w:tcPr>
                <w:p w:rsidR="00C271B0" w:rsidRPr="003E5FD6" w:rsidRDefault="00C271B0" w:rsidP="00854A4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  <w:t xml:space="preserve">Μακρινίτσα,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  <w:t>5/3/2018</w:t>
                  </w:r>
                </w:p>
                <w:p w:rsidR="00C271B0" w:rsidRPr="00FA40A2" w:rsidRDefault="00C271B0" w:rsidP="00854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  <w:t>Αριθμ. Πρωτ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  <w:t>.: 53/ Φ22ε</w:t>
                  </w:r>
                </w:p>
              </w:tc>
            </w:tr>
            <w:tr w:rsidR="00C271B0" w:rsidRPr="008B05B4" w:rsidTr="008B7EB8">
              <w:trPr>
                <w:trHeight w:val="2023"/>
              </w:trPr>
              <w:tc>
                <w:tcPr>
                  <w:tcW w:w="5496" w:type="dxa"/>
                </w:tcPr>
                <w:p w:rsidR="00C271B0" w:rsidRPr="00EB29B0" w:rsidRDefault="00C271B0" w:rsidP="00854A42">
                  <w:pPr>
                    <w:tabs>
                      <w:tab w:val="left" w:pos="12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>Ταχ. Δ/νση</w:t>
                  </w: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ab/>
                    <w:t>: Μακρινίτσα Πηλίου ΤΚ 37011</w:t>
                  </w:r>
                </w:p>
                <w:p w:rsidR="00C271B0" w:rsidRPr="00EB29B0" w:rsidRDefault="00C271B0" w:rsidP="00854A42">
                  <w:pPr>
                    <w:tabs>
                      <w:tab w:val="left" w:pos="12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>ιστοσελίδα</w:t>
                  </w: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ab/>
                    <w:t xml:space="preserve">: </w:t>
                  </w:r>
                  <w:hyperlink r:id="rId9" w:history="1"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en-US" w:eastAsia="el-GR"/>
                      </w:rPr>
                      <w:t>http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://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en-US" w:eastAsia="el-GR"/>
                      </w:rPr>
                      <w:t>kpe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-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en-US" w:eastAsia="el-GR"/>
                      </w:rPr>
                      <w:t>makrin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.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en-US" w:eastAsia="el-GR"/>
                      </w:rPr>
                      <w:t>mag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.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en-US" w:eastAsia="el-GR"/>
                      </w:rPr>
                      <w:t>sch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.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en-US" w:eastAsia="el-GR"/>
                      </w:rPr>
                      <w:t>gr</w:t>
                    </w:r>
                  </w:hyperlink>
                </w:p>
                <w:p w:rsidR="00C271B0" w:rsidRPr="00482CE5" w:rsidRDefault="00C271B0" w:rsidP="00854A42">
                  <w:pPr>
                    <w:keepNext/>
                    <w:tabs>
                      <w:tab w:val="left" w:pos="1260"/>
                    </w:tabs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val="de-DE" w:eastAsia="el-GR"/>
                    </w:rPr>
                  </w:pPr>
                  <w:r w:rsidRPr="00482CE5">
                    <w:rPr>
                      <w:rFonts w:ascii="Times New Roman" w:hAnsi="Times New Roman"/>
                      <w:sz w:val="24"/>
                      <w:szCs w:val="24"/>
                      <w:lang w:val="de-DE" w:eastAsia="el-GR"/>
                    </w:rPr>
                    <w:t>e-mail</w:t>
                  </w:r>
                  <w:r w:rsidRPr="00482CE5">
                    <w:rPr>
                      <w:rFonts w:ascii="Times New Roman" w:hAnsi="Times New Roman"/>
                      <w:sz w:val="24"/>
                      <w:szCs w:val="24"/>
                      <w:lang w:val="de-DE" w:eastAsia="el-GR"/>
                    </w:rPr>
                    <w:tab/>
                    <w:t xml:space="preserve">: </w:t>
                  </w:r>
                  <w:hyperlink r:id="rId10" w:history="1"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de-DE" w:eastAsia="el-GR"/>
                      </w:rPr>
                      <w:t>mail</w:t>
                    </w:r>
                    <w:r w:rsidRPr="00482CE5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de-DE" w:eastAsia="el-GR"/>
                      </w:rPr>
                      <w:t>@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de-DE" w:eastAsia="el-GR"/>
                      </w:rPr>
                      <w:t>kpe</w:t>
                    </w:r>
                    <w:r w:rsidRPr="00482CE5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de-DE" w:eastAsia="el-GR"/>
                      </w:rPr>
                      <w:t>-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de-DE" w:eastAsia="el-GR"/>
                      </w:rPr>
                      <w:t>makrin</w:t>
                    </w:r>
                    <w:r w:rsidRPr="00482CE5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de-DE" w:eastAsia="el-GR"/>
                      </w:rPr>
                      <w:t>.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de-DE" w:eastAsia="el-GR"/>
                      </w:rPr>
                      <w:t>mag</w:t>
                    </w:r>
                    <w:r w:rsidRPr="00482CE5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de-DE" w:eastAsia="el-GR"/>
                      </w:rPr>
                      <w:t>.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de-DE" w:eastAsia="el-GR"/>
                      </w:rPr>
                      <w:t>sch</w:t>
                    </w:r>
                    <w:r w:rsidRPr="00482CE5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de-DE" w:eastAsia="el-GR"/>
                      </w:rPr>
                      <w:t>.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de-DE" w:eastAsia="el-GR"/>
                      </w:rPr>
                      <w:t>gr</w:t>
                    </w:r>
                  </w:hyperlink>
                </w:p>
                <w:p w:rsidR="00C271B0" w:rsidRPr="00936AC7" w:rsidRDefault="00C271B0" w:rsidP="00854A42">
                  <w:pPr>
                    <w:keepNext/>
                    <w:tabs>
                      <w:tab w:val="left" w:pos="1260"/>
                    </w:tabs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>Πληροφορίες</w:t>
                  </w: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ab/>
                    <w:t>: Γούλα Μαρία</w:t>
                  </w:r>
                </w:p>
                <w:p w:rsidR="00C271B0" w:rsidRPr="00EB29B0" w:rsidRDefault="00C271B0" w:rsidP="00854A42">
                  <w:pPr>
                    <w:keepNext/>
                    <w:tabs>
                      <w:tab w:val="left" w:pos="1260"/>
                    </w:tabs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</w:p>
                <w:p w:rsidR="00C271B0" w:rsidRPr="00EB29B0" w:rsidRDefault="00C271B0" w:rsidP="00854A42">
                  <w:pPr>
                    <w:keepNext/>
                    <w:tabs>
                      <w:tab w:val="left" w:pos="1260"/>
                    </w:tabs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>Τηλέφωνο</w:t>
                  </w: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ab/>
                    <w:t>: 24280 - 69040 &amp; 90010</w:t>
                  </w:r>
                </w:p>
                <w:p w:rsidR="00C271B0" w:rsidRPr="00EB29B0" w:rsidRDefault="00C271B0" w:rsidP="00854A42">
                  <w:pPr>
                    <w:tabs>
                      <w:tab w:val="left" w:pos="12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sz w:val="24"/>
                      <w:szCs w:val="24"/>
                      <w:lang w:val="en-US" w:eastAsia="el-GR"/>
                    </w:rPr>
                    <w:t>FAX</w:t>
                  </w: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ab/>
                    <w:t xml:space="preserve">: 24280 - 90010 </w:t>
                  </w:r>
                </w:p>
              </w:tc>
              <w:tc>
                <w:tcPr>
                  <w:tcW w:w="1157" w:type="dxa"/>
                </w:tcPr>
                <w:p w:rsidR="00C271B0" w:rsidRPr="00EB29B0" w:rsidRDefault="00C271B0" w:rsidP="00854A4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  <w:t>ΠΡΟΣ</w:t>
                  </w: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>:</w:t>
                  </w:r>
                </w:p>
                <w:p w:rsidR="00C271B0" w:rsidRPr="00EB29B0" w:rsidRDefault="00C271B0" w:rsidP="00854A42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</w:p>
                <w:p w:rsidR="00C271B0" w:rsidRPr="00EB29B0" w:rsidRDefault="00C271B0" w:rsidP="00854A4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</w:pPr>
                </w:p>
                <w:p w:rsidR="00C271B0" w:rsidRPr="00EB29B0" w:rsidRDefault="00C271B0" w:rsidP="00854A4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</w:pPr>
                </w:p>
                <w:p w:rsidR="00C271B0" w:rsidRPr="00EB29B0" w:rsidRDefault="00C271B0" w:rsidP="00854A4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  <w:t>ΚΟΙΝ:</w:t>
                  </w:r>
                </w:p>
              </w:tc>
              <w:tc>
                <w:tcPr>
                  <w:tcW w:w="4025" w:type="dxa"/>
                </w:tcPr>
                <w:p w:rsidR="00C271B0" w:rsidRPr="00EB29B0" w:rsidRDefault="00C271B0" w:rsidP="00854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>Πίνακας Αποδεκτών</w:t>
                  </w:r>
                </w:p>
                <w:p w:rsidR="00C271B0" w:rsidRPr="00EB29B0" w:rsidRDefault="00C271B0" w:rsidP="00854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</w:p>
                <w:p w:rsidR="00C271B0" w:rsidRPr="00EB29B0" w:rsidRDefault="00C271B0" w:rsidP="00854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</w:p>
                <w:p w:rsidR="00C271B0" w:rsidRPr="00EB29B0" w:rsidRDefault="00C271B0" w:rsidP="00854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</w:p>
                <w:p w:rsidR="00C271B0" w:rsidRPr="00EB29B0" w:rsidRDefault="00C271B0" w:rsidP="00854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</w:p>
                <w:p w:rsidR="00C271B0" w:rsidRPr="00EB29B0" w:rsidRDefault="00C271B0" w:rsidP="00854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</w:p>
                <w:p w:rsidR="00C271B0" w:rsidRPr="00EB29B0" w:rsidRDefault="00C271B0" w:rsidP="00854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>Περιφερειακή Δ/νσηΕκπ/σης Θεσσαλίας</w:t>
                  </w:r>
                </w:p>
              </w:tc>
            </w:tr>
          </w:tbl>
          <w:p w:rsidR="00C271B0" w:rsidRPr="00845E6F" w:rsidRDefault="00C271B0" w:rsidP="006E072D">
            <w:pPr>
              <w:pStyle w:val="BodyTextIndent2"/>
              <w:spacing w:line="240" w:lineRule="auto"/>
              <w:ind w:left="1360" w:hanging="913"/>
              <w:rPr>
                <w:rFonts w:ascii="Times New Roman" w:hAnsi="Times New Roman"/>
                <w:b/>
                <w:bCs/>
              </w:rPr>
            </w:pPr>
          </w:p>
        </w:tc>
      </w:tr>
      <w:tr w:rsidR="00C271B0" w:rsidRPr="00845E6F" w:rsidTr="00845E6F">
        <w:trPr>
          <w:cantSplit/>
          <w:trHeight w:val="689"/>
          <w:jc w:val="center"/>
        </w:trPr>
        <w:tc>
          <w:tcPr>
            <w:tcW w:w="9841" w:type="dxa"/>
            <w:vAlign w:val="center"/>
          </w:tcPr>
          <w:p w:rsidR="00C271B0" w:rsidRDefault="00C271B0" w:rsidP="003B76E6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</w:p>
          <w:p w:rsidR="00C271B0" w:rsidRDefault="00C271B0" w:rsidP="000B1310">
            <w:pPr>
              <w:spacing w:after="240"/>
              <w:ind w:left="1412" w:hanging="992"/>
              <w:rPr>
                <w:rFonts w:ascii="Times New Roman" w:hAnsi="Times New Roman"/>
                <w:b/>
                <w:sz w:val="24"/>
                <w:szCs w:val="24"/>
              </w:rPr>
            </w:pPr>
            <w:r w:rsidRPr="00845E6F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ΘΕΜΑ:</w:t>
            </w:r>
            <w:r w:rsidRPr="006E072D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ab/>
            </w:r>
            <w:r w:rsidRPr="00845E6F">
              <w:rPr>
                <w:rFonts w:ascii="Times New Roman" w:hAnsi="Times New Roman"/>
                <w:b/>
                <w:sz w:val="24"/>
                <w:szCs w:val="24"/>
              </w:rPr>
              <w:t>Προκήρυξη επιμορφωτικού Σεμιναρίου στο πλαίσιο του Εθνικού Θεματικού Δικτύου «Τα Πετρογέφυρα της Ελλάδας».</w:t>
            </w:r>
          </w:p>
          <w:p w:rsidR="00C271B0" w:rsidRPr="00845E6F" w:rsidRDefault="00C271B0" w:rsidP="002A427D">
            <w:pPr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821B25">
              <w:rPr>
                <w:rFonts w:ascii="Times New Roman" w:hAnsi="Times New Roman"/>
                <w:sz w:val="24"/>
                <w:szCs w:val="24"/>
                <w:lang w:eastAsia="el-GR"/>
              </w:rPr>
              <w:t>Το ΚΠΕ Μακρινίτσας και το ΚΠΕ Καστρίου, σε συνεργασία με το ΚΠΕ Κρεστένων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>στο πλαίσιο της πράξης «Κέντρα Περιβαλλοντικής Εκπαίδευσης (ΚΠΕ) - Περιβαλλοντική Εκπαίδευση» του επιχειρησιακού προγράμματος «Ανάπτυξη Ανθρώπινου Δυναμικού και Δια Βίου Μάθηση 2014-2020»</w:t>
            </w:r>
            <w:r w:rsidRPr="006E072D">
              <w:rPr>
                <w:rFonts w:ascii="Times New Roman" w:hAnsi="Times New Roman"/>
                <w:sz w:val="24"/>
                <w:szCs w:val="24"/>
              </w:rPr>
              <w:t>,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 xml:space="preserve"> με τη συγχρηματοδότηση της Ελλάδας και της Ευρωπαϊκής Ένωσης, Άξονας προτεραιότητας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>Βελτίωση της Ποιότητας και Αποτελεσματικότητας του Εκπαιδευτικού Συστήματος, Κατηγορία Περιφέρειας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 xml:space="preserve">«Λιγότερο Ανεπτυγμένες Περιφέρειες (ΛΑΠ)» </w:t>
            </w:r>
            <w:r w:rsidRPr="00577ED9">
              <w:rPr>
                <w:rFonts w:ascii="Times New Roman" w:hAnsi="Times New Roman"/>
                <w:sz w:val="24"/>
                <w:szCs w:val="24"/>
              </w:rPr>
              <w:t xml:space="preserve">- 2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Θεσσαλία και </w:t>
            </w:r>
            <w:r w:rsidRPr="00765F2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MET</w:t>
            </w:r>
            <w:r w:rsidRPr="00765F2A">
              <w:rPr>
                <w:rFonts w:ascii="Times New Roman" w:hAnsi="Times New Roman"/>
                <w:sz w:val="24"/>
                <w:szCs w:val="24"/>
              </w:rPr>
              <w:t>)</w:t>
            </w:r>
            <w:r w:rsidRPr="002A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F2A">
              <w:rPr>
                <w:rFonts w:ascii="Times New Roman" w:hAnsi="Times New Roman"/>
                <w:sz w:val="24"/>
                <w:szCs w:val="24"/>
              </w:rPr>
              <w:t>-6-</w:t>
            </w:r>
            <w:r w:rsidRPr="002A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Πελοποννήσου,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 xml:space="preserve"> και στο πλαίσιο των δράσε</w:t>
            </w:r>
            <w:r>
              <w:rPr>
                <w:rFonts w:ascii="Times New Roman" w:hAnsi="Times New Roman"/>
                <w:sz w:val="24"/>
                <w:szCs w:val="24"/>
              </w:rPr>
              <w:t>ω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>ν του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ΚΠΕ Μακρινίτσας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 xml:space="preserve"> ως συντονιστικ</w:t>
            </w:r>
            <w:r>
              <w:rPr>
                <w:rFonts w:ascii="Times New Roman" w:hAnsi="Times New Roman"/>
                <w:sz w:val="24"/>
                <w:szCs w:val="24"/>
              </w:rPr>
              <w:t>ού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 xml:space="preserve"> φορέα του Εθνικού Θεματικού Δικτύου «Τα Πετρογέφυρα της Ελλάδας»</w:t>
            </w:r>
            <w:r w:rsidRPr="00845E6F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οργανώνουν σ</w:t>
            </w:r>
            <w:r w:rsidRPr="00845E6F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εμινάριο με θέμα </w:t>
            </w:r>
            <w:r w:rsidRPr="00845E6F">
              <w:rPr>
                <w:rFonts w:ascii="Times New Roman" w:hAnsi="Times New Roman"/>
                <w:b/>
                <w:i/>
                <w:sz w:val="24"/>
                <w:szCs w:val="24"/>
                <w:lang w:eastAsia="el-GR"/>
              </w:rPr>
              <w:t>«Η τέχνη της πέτρας στο διάβα του χρόνου: Πετρογέφυρα και Λαγκαδιανοί μάστορες»</w:t>
            </w:r>
            <w:r w:rsidRPr="006E072D">
              <w:rPr>
                <w:rFonts w:ascii="Times New Roman" w:hAnsi="Times New Roman"/>
                <w:b/>
                <w:i/>
                <w:sz w:val="24"/>
                <w:szCs w:val="24"/>
                <w:lang w:eastAsia="el-GR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l-GR"/>
              </w:rPr>
              <w:t xml:space="preserve"> </w:t>
            </w:r>
            <w:r w:rsidRPr="006E072D">
              <w:rPr>
                <w:rFonts w:ascii="Times New Roman" w:hAnsi="Times New Roman"/>
                <w:sz w:val="24"/>
                <w:szCs w:val="24"/>
                <w:lang w:eastAsia="el-GR"/>
              </w:rPr>
              <w:t>την</w:t>
            </w:r>
            <w:r w:rsidRPr="00845E6F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 Παρασκευή 20, </w:t>
            </w:r>
            <w:r w:rsidRPr="006E072D">
              <w:rPr>
                <w:rFonts w:ascii="Times New Roman" w:hAnsi="Times New Roman"/>
                <w:sz w:val="24"/>
                <w:szCs w:val="24"/>
                <w:lang w:eastAsia="el-GR"/>
              </w:rPr>
              <w:t>το</w:t>
            </w:r>
            <w:r w:rsidRPr="00845E6F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 Σάββατο 21 </w:t>
            </w:r>
            <w:r w:rsidRPr="006E072D">
              <w:rPr>
                <w:rFonts w:ascii="Times New Roman" w:hAnsi="Times New Roman"/>
                <w:sz w:val="24"/>
                <w:szCs w:val="24"/>
                <w:lang w:eastAsia="el-GR"/>
              </w:rPr>
              <w:t>και την</w:t>
            </w:r>
            <w:r w:rsidRPr="00845E6F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 Κυριακή 22 Απριλίου 2018.</w:t>
            </w:r>
          </w:p>
          <w:p w:rsidR="00C271B0" w:rsidRPr="00845E6F" w:rsidRDefault="00C271B0" w:rsidP="00D023C3">
            <w:pPr>
              <w:spacing w:after="12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Το πρόγραμμα του σ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 xml:space="preserve">εμιναρίου προβλέπεται να </w:t>
            </w:r>
            <w:r w:rsidRPr="00821B25">
              <w:rPr>
                <w:rFonts w:ascii="Times New Roman" w:hAnsi="Times New Roman"/>
                <w:b/>
                <w:sz w:val="24"/>
                <w:szCs w:val="24"/>
              </w:rPr>
              <w:t>περιλαμβάνει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 xml:space="preserve"> εισηγήσεις και επιτόπια μελέτη σε πετρογέφυρα της </w:t>
            </w:r>
            <w:r>
              <w:rPr>
                <w:rFonts w:ascii="Times New Roman" w:hAnsi="Times New Roman"/>
                <w:sz w:val="24"/>
                <w:szCs w:val="24"/>
              </w:rPr>
              <w:t>Αρκαδίας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 xml:space="preserve"> (γεφύρι Καρύταινας, γεφύρι </w:t>
            </w:r>
            <w:r>
              <w:rPr>
                <w:rFonts w:ascii="Times New Roman" w:hAnsi="Times New Roman"/>
                <w:sz w:val="24"/>
                <w:szCs w:val="24"/>
              </w:rPr>
              <w:t>Α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>τσίχ</w:t>
            </w:r>
            <w:r>
              <w:rPr>
                <w:rFonts w:ascii="Times New Roman" w:hAnsi="Times New Roman"/>
                <w:sz w:val="24"/>
                <w:szCs w:val="24"/>
              </w:rPr>
              <w:t>ο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>λου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 xml:space="preserve"> κ.</w:t>
            </w:r>
            <w:r>
              <w:rPr>
                <w:rFonts w:ascii="Times New Roman" w:hAnsi="Times New Roman"/>
                <w:sz w:val="24"/>
                <w:szCs w:val="24"/>
              </w:rPr>
              <w:t>ά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>.), βιωματικά εργαστήρια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 xml:space="preserve"> καθώς και παρουσιάσεις εργασιών των σχολείων που είναι μέλη του Δικτύου «Τα Πετρογέφυρα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>της Ελλάδας» από τους εκπαιδευτικούς τους.</w:t>
            </w:r>
          </w:p>
          <w:p w:rsidR="00C271B0" w:rsidRPr="00845E6F" w:rsidRDefault="00C271B0" w:rsidP="000669E6">
            <w:pPr>
              <w:spacing w:after="0"/>
              <w:ind w:left="1695" w:hanging="9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271B0" w:rsidRDefault="00C271B0" w:rsidP="00D023C3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Pr="00845E6F">
        <w:rPr>
          <w:rFonts w:ascii="Times New Roman" w:hAnsi="Times New Roman"/>
          <w:color w:val="000000"/>
          <w:sz w:val="24"/>
          <w:szCs w:val="24"/>
        </w:rPr>
        <w:t xml:space="preserve">Το Σεμινάριο </w:t>
      </w:r>
      <w:r w:rsidRPr="00B675E1">
        <w:rPr>
          <w:rFonts w:ascii="Times New Roman" w:hAnsi="Times New Roman"/>
          <w:b/>
          <w:color w:val="000000"/>
          <w:sz w:val="24"/>
          <w:szCs w:val="24"/>
          <w:u w:val="single"/>
        </w:rPr>
        <w:t>απευθύνεται</w:t>
      </w:r>
      <w:r w:rsidRPr="00845E6F">
        <w:rPr>
          <w:rFonts w:ascii="Times New Roman" w:hAnsi="Times New Roman"/>
          <w:color w:val="000000"/>
          <w:sz w:val="24"/>
          <w:szCs w:val="24"/>
        </w:rPr>
        <w:t xml:space="preserve"> σε </w:t>
      </w:r>
      <w:r w:rsidRPr="00845E6F">
        <w:rPr>
          <w:rFonts w:ascii="Times New Roman" w:hAnsi="Times New Roman"/>
          <w:sz w:val="24"/>
          <w:szCs w:val="24"/>
        </w:rPr>
        <w:t xml:space="preserve">60 </w:t>
      </w:r>
      <w:r w:rsidRPr="00845E6F">
        <w:rPr>
          <w:rFonts w:ascii="Times New Roman" w:hAnsi="Times New Roman"/>
          <w:color w:val="000000"/>
          <w:sz w:val="24"/>
          <w:szCs w:val="24"/>
        </w:rPr>
        <w:t>συμμετέχοντες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271B0" w:rsidRPr="00845E6F" w:rsidRDefault="00C271B0" w:rsidP="00D023C3">
      <w:p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5E6F">
        <w:rPr>
          <w:rFonts w:ascii="Times New Roman" w:hAnsi="Times New Roman"/>
          <w:b/>
          <w:sz w:val="24"/>
          <w:szCs w:val="24"/>
        </w:rPr>
        <w:t>Ι)</w:t>
      </w:r>
      <w:r>
        <w:rPr>
          <w:rFonts w:ascii="Times New Roman" w:hAnsi="Times New Roman"/>
          <w:sz w:val="24"/>
          <w:szCs w:val="24"/>
        </w:rPr>
        <w:tab/>
      </w:r>
      <w:r w:rsidRPr="00845E6F">
        <w:rPr>
          <w:rFonts w:ascii="Times New Roman" w:hAnsi="Times New Roman"/>
          <w:sz w:val="24"/>
          <w:szCs w:val="24"/>
        </w:rPr>
        <w:t xml:space="preserve">Σε εκπαιδευτικούς Π/θμιας και Δ/θμιας Εκπαίδευσης, </w:t>
      </w:r>
      <w:r w:rsidRPr="00845E6F">
        <w:rPr>
          <w:rFonts w:ascii="Times New Roman" w:hAnsi="Times New Roman"/>
          <w:b/>
          <w:sz w:val="24"/>
          <w:szCs w:val="24"/>
        </w:rPr>
        <w:t>οι οποίοι προέρχονται από σχολεία που ανήκουν στο Εθνικό Θεματικό Δίκτυο «Τα Πετρογέφυρα της Ελλάδας»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271B0" w:rsidRPr="00845E6F" w:rsidRDefault="00C271B0" w:rsidP="00D023C3">
      <w:pPr>
        <w:spacing w:after="0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845E6F">
        <w:rPr>
          <w:rFonts w:ascii="Times New Roman" w:hAnsi="Times New Roman"/>
          <w:sz w:val="24"/>
          <w:szCs w:val="24"/>
        </w:rPr>
        <w:t>Συγκεκριμένα</w:t>
      </w:r>
      <w:r>
        <w:rPr>
          <w:rFonts w:ascii="Times New Roman" w:hAnsi="Times New Roman"/>
          <w:sz w:val="24"/>
          <w:szCs w:val="24"/>
        </w:rPr>
        <w:t>,</w:t>
      </w:r>
      <w:r w:rsidRPr="00845E6F">
        <w:rPr>
          <w:rFonts w:ascii="Times New Roman" w:hAnsi="Times New Roman"/>
          <w:sz w:val="24"/>
          <w:szCs w:val="24"/>
        </w:rPr>
        <w:t xml:space="preserve"> έχουν δικαίωμα υποβολής αίτησης συμμετοχής </w:t>
      </w:r>
      <w:r w:rsidRPr="00845E6F">
        <w:rPr>
          <w:rFonts w:ascii="Times New Roman" w:hAnsi="Times New Roman"/>
          <w:b/>
          <w:sz w:val="24"/>
          <w:szCs w:val="24"/>
        </w:rPr>
        <w:t>ένας (1) τακτικός και ένας (1) αναπληρωματικός εκπαιδευτικός</w:t>
      </w:r>
      <w:r w:rsidRPr="00845E6F">
        <w:rPr>
          <w:rFonts w:ascii="Times New Roman" w:hAnsi="Times New Roman"/>
          <w:sz w:val="24"/>
          <w:szCs w:val="24"/>
        </w:rPr>
        <w:t xml:space="preserve"> από κάθε σχολείο που συμμετέχει στο δίκτυο (</w:t>
      </w:r>
      <w:r w:rsidRPr="00845E6F">
        <w:rPr>
          <w:rFonts w:ascii="Times New Roman" w:hAnsi="Times New Roman"/>
          <w:b/>
          <w:sz w:val="24"/>
          <w:szCs w:val="24"/>
        </w:rPr>
        <w:t>σύμφωνα με την αίτηση ένταξης</w:t>
      </w:r>
      <w:r w:rsidRPr="00845E6F">
        <w:rPr>
          <w:rFonts w:ascii="Times New Roman" w:hAnsi="Times New Roman"/>
          <w:sz w:val="24"/>
          <w:szCs w:val="24"/>
        </w:rPr>
        <w:t>). Αν δε</w:t>
      </w:r>
      <w:r>
        <w:rPr>
          <w:rFonts w:ascii="Times New Roman" w:hAnsi="Times New Roman"/>
          <w:sz w:val="24"/>
          <w:szCs w:val="24"/>
        </w:rPr>
        <w:t>ν</w:t>
      </w:r>
      <w:r w:rsidRPr="00845E6F">
        <w:rPr>
          <w:rFonts w:ascii="Times New Roman" w:hAnsi="Times New Roman"/>
          <w:sz w:val="24"/>
          <w:szCs w:val="24"/>
        </w:rPr>
        <w:t xml:space="preserve"> συμπληρωθεί ο αριθμός των τακτικών εκπαιδευτικών</w:t>
      </w:r>
      <w:r>
        <w:rPr>
          <w:rFonts w:ascii="Times New Roman" w:hAnsi="Times New Roman"/>
          <w:sz w:val="24"/>
          <w:szCs w:val="24"/>
        </w:rPr>
        <w:t>,</w:t>
      </w:r>
      <w:r w:rsidRPr="00845E6F">
        <w:rPr>
          <w:rFonts w:ascii="Times New Roman" w:hAnsi="Times New Roman"/>
          <w:sz w:val="24"/>
          <w:szCs w:val="24"/>
        </w:rPr>
        <w:t xml:space="preserve"> θα καλυφθεί από τους αναπληρωματικούς.</w:t>
      </w:r>
    </w:p>
    <w:p w:rsidR="00C271B0" w:rsidRPr="00845E6F" w:rsidRDefault="00C271B0" w:rsidP="00D023C3">
      <w:pPr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845E6F">
        <w:rPr>
          <w:rFonts w:ascii="Times New Roman" w:hAnsi="Times New Roman"/>
          <w:sz w:val="24"/>
          <w:szCs w:val="24"/>
        </w:rPr>
        <w:t>Σε περίπτωση πολλών αιτήσεων, θα προηγηθούν οι εκπαιδευτικοί που είναι νέα μέλη του δικτύου και δεν έχουν παρακολουθήσει άλλη φορά σεμινάριο του δικτύου</w:t>
      </w:r>
      <w:r>
        <w:rPr>
          <w:rFonts w:ascii="Times New Roman" w:hAnsi="Times New Roman"/>
          <w:sz w:val="24"/>
          <w:szCs w:val="24"/>
        </w:rPr>
        <w:t>,</w:t>
      </w:r>
      <w:r w:rsidRPr="00845E6F">
        <w:rPr>
          <w:rFonts w:ascii="Times New Roman" w:hAnsi="Times New Roman"/>
          <w:sz w:val="24"/>
          <w:szCs w:val="24"/>
        </w:rPr>
        <w:t xml:space="preserve"> και στη συνέχεια οι εκπαιδευτικοί που είναι παλαιά μέλη του δικτύου.</w:t>
      </w:r>
    </w:p>
    <w:p w:rsidR="00C271B0" w:rsidRPr="00845E6F" w:rsidRDefault="00C271B0" w:rsidP="00D023C3">
      <w:pPr>
        <w:spacing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45E6F">
        <w:rPr>
          <w:rFonts w:ascii="Times New Roman" w:hAnsi="Times New Roman"/>
          <w:b/>
          <w:sz w:val="24"/>
          <w:szCs w:val="24"/>
        </w:rPr>
        <w:t>ΙΙ)</w:t>
      </w:r>
      <w:r>
        <w:rPr>
          <w:rFonts w:ascii="Times New Roman" w:hAnsi="Times New Roman"/>
          <w:sz w:val="24"/>
          <w:szCs w:val="24"/>
        </w:rPr>
        <w:tab/>
      </w:r>
      <w:r w:rsidRPr="00845E6F">
        <w:rPr>
          <w:rFonts w:ascii="Times New Roman" w:hAnsi="Times New Roman"/>
          <w:sz w:val="24"/>
          <w:szCs w:val="24"/>
        </w:rPr>
        <w:t xml:space="preserve">Σε </w:t>
      </w:r>
      <w:r>
        <w:rPr>
          <w:rFonts w:ascii="Times New Roman" w:hAnsi="Times New Roman"/>
          <w:sz w:val="24"/>
          <w:szCs w:val="24"/>
        </w:rPr>
        <w:t xml:space="preserve">ενδιαφερόμενους για το θέμα </w:t>
      </w:r>
      <w:r w:rsidRPr="00845E6F">
        <w:rPr>
          <w:rFonts w:ascii="Times New Roman" w:hAnsi="Times New Roman"/>
          <w:sz w:val="24"/>
          <w:szCs w:val="24"/>
        </w:rPr>
        <w:t xml:space="preserve">εκπαιδευτικούς των παρακάτω διευθύνσεων εμβέλειας του ΚΠΕ Καστρίου: Α/θμιας </w:t>
      </w:r>
      <w:r w:rsidRPr="00845E6F">
        <w:rPr>
          <w:rFonts w:ascii="Times New Roman" w:hAnsi="Times New Roman"/>
          <w:b/>
          <w:sz w:val="24"/>
          <w:szCs w:val="24"/>
        </w:rPr>
        <w:t>Αρκαδίας, Ηλείας</w:t>
      </w:r>
      <w:r w:rsidRPr="00845E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Αργολίδας</w:t>
      </w:r>
      <w:r w:rsidRPr="00845E6F">
        <w:rPr>
          <w:rFonts w:ascii="Times New Roman" w:hAnsi="Times New Roman"/>
          <w:sz w:val="24"/>
          <w:szCs w:val="24"/>
        </w:rPr>
        <w:t xml:space="preserve">, </w:t>
      </w:r>
      <w:r w:rsidRPr="00845E6F">
        <w:rPr>
          <w:rFonts w:ascii="Times New Roman" w:hAnsi="Times New Roman"/>
          <w:b/>
          <w:sz w:val="24"/>
          <w:szCs w:val="24"/>
        </w:rPr>
        <w:t>Γ΄ Αθήνας</w:t>
      </w:r>
      <w:r w:rsidRPr="00845E6F">
        <w:rPr>
          <w:rFonts w:ascii="Times New Roman" w:hAnsi="Times New Roman"/>
          <w:sz w:val="24"/>
          <w:szCs w:val="24"/>
        </w:rPr>
        <w:t xml:space="preserve"> και Β/θμιας </w:t>
      </w:r>
      <w:r w:rsidRPr="00845E6F">
        <w:rPr>
          <w:rFonts w:ascii="Times New Roman" w:hAnsi="Times New Roman"/>
          <w:b/>
          <w:sz w:val="24"/>
          <w:szCs w:val="24"/>
        </w:rPr>
        <w:t>Αχαΐας, Γ’ Αθήνας, Ανατ. Αττικής, Αρκαδίας</w:t>
      </w:r>
      <w:r w:rsidRPr="00845E6F">
        <w:rPr>
          <w:rFonts w:ascii="Times New Roman" w:hAnsi="Times New Roman"/>
          <w:sz w:val="24"/>
          <w:szCs w:val="24"/>
        </w:rPr>
        <w:t xml:space="preserve">. Οι εκπαιδευτικοί αυτοί θα μπορέσουν να συμμετάσχουν </w:t>
      </w:r>
      <w:r w:rsidRPr="00845E6F">
        <w:rPr>
          <w:rFonts w:ascii="Times New Roman" w:hAnsi="Times New Roman"/>
          <w:b/>
          <w:sz w:val="24"/>
          <w:szCs w:val="24"/>
        </w:rPr>
        <w:t>σε περίπτωση μη κάλυψης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5E6F">
        <w:rPr>
          <w:rFonts w:ascii="Times New Roman" w:hAnsi="Times New Roman"/>
          <w:b/>
          <w:sz w:val="24"/>
          <w:szCs w:val="24"/>
        </w:rPr>
        <w:t>των θέσεων</w:t>
      </w:r>
      <w:r w:rsidRPr="00845E6F">
        <w:rPr>
          <w:rFonts w:ascii="Times New Roman" w:hAnsi="Times New Roman"/>
          <w:sz w:val="24"/>
          <w:szCs w:val="24"/>
        </w:rPr>
        <w:t xml:space="preserve"> από τους εκπαιδευτικούς μέλη του δικτύου </w:t>
      </w:r>
      <w:r>
        <w:rPr>
          <w:rFonts w:ascii="Times New Roman" w:hAnsi="Times New Roman"/>
          <w:sz w:val="24"/>
          <w:szCs w:val="24"/>
        </w:rPr>
        <w:t>(π</w:t>
      </w:r>
      <w:r w:rsidRPr="00845E6F">
        <w:rPr>
          <w:rFonts w:ascii="Times New Roman" w:hAnsi="Times New Roman"/>
          <w:sz w:val="24"/>
          <w:szCs w:val="24"/>
        </w:rPr>
        <w:t xml:space="preserve">ερίπτωση </w:t>
      </w:r>
      <w:r w:rsidRPr="00845E6F">
        <w:rPr>
          <w:rFonts w:ascii="Times New Roman" w:hAnsi="Times New Roman"/>
          <w:b/>
          <w:sz w:val="24"/>
          <w:szCs w:val="24"/>
        </w:rPr>
        <w:t>Ι</w:t>
      </w:r>
      <w:r w:rsidRPr="005C0BDA">
        <w:rPr>
          <w:rFonts w:ascii="Times New Roman" w:hAnsi="Times New Roman"/>
          <w:sz w:val="24"/>
          <w:szCs w:val="24"/>
        </w:rPr>
        <w:t>).</w:t>
      </w:r>
    </w:p>
    <w:p w:rsidR="00C271B0" w:rsidRPr="00765F2A" w:rsidRDefault="00C271B0" w:rsidP="00F2307A">
      <w:p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5E6F">
        <w:rPr>
          <w:rFonts w:ascii="Times New Roman" w:hAnsi="Times New Roman"/>
          <w:b/>
          <w:sz w:val="24"/>
          <w:szCs w:val="24"/>
        </w:rPr>
        <w:t>ΙΙΙ)</w:t>
      </w:r>
      <w:r>
        <w:rPr>
          <w:rFonts w:ascii="Times New Roman" w:hAnsi="Times New Roman"/>
          <w:sz w:val="24"/>
          <w:szCs w:val="24"/>
        </w:rPr>
        <w:tab/>
      </w:r>
      <w:r w:rsidRPr="00845E6F">
        <w:rPr>
          <w:rFonts w:ascii="Times New Roman" w:hAnsi="Times New Roman"/>
          <w:sz w:val="24"/>
          <w:szCs w:val="24"/>
        </w:rPr>
        <w:t xml:space="preserve">Στα μέλη της Συντονιστικής </w:t>
      </w:r>
      <w:r>
        <w:rPr>
          <w:rFonts w:ascii="Times New Roman" w:hAnsi="Times New Roman"/>
          <w:sz w:val="24"/>
          <w:szCs w:val="24"/>
        </w:rPr>
        <w:t>Ε</w:t>
      </w:r>
      <w:r w:rsidRPr="00845E6F">
        <w:rPr>
          <w:rFonts w:ascii="Times New Roman" w:hAnsi="Times New Roman"/>
          <w:sz w:val="24"/>
          <w:szCs w:val="24"/>
        </w:rPr>
        <w:t>πιτροπής του Δικτύου.</w:t>
      </w:r>
      <w:r w:rsidRPr="00966A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5F2A">
        <w:rPr>
          <w:rFonts w:ascii="Times New Roman" w:hAnsi="Times New Roman"/>
          <w:sz w:val="24"/>
          <w:szCs w:val="24"/>
        </w:rPr>
        <w:t>Σε περίπτωση απουσίας κάποιου μέλο</w:t>
      </w:r>
      <w:r>
        <w:rPr>
          <w:rFonts w:ascii="Times New Roman" w:hAnsi="Times New Roman"/>
          <w:sz w:val="24"/>
          <w:szCs w:val="24"/>
        </w:rPr>
        <w:t>υς της Συντονιστικής επιτροπής θ</w:t>
      </w:r>
      <w:r w:rsidRPr="00765F2A">
        <w:rPr>
          <w:rFonts w:ascii="Times New Roman" w:hAnsi="Times New Roman"/>
          <w:sz w:val="24"/>
          <w:szCs w:val="24"/>
        </w:rPr>
        <w:t>α αντικατασταθεί από το αναπληρωματικό μέλος.</w:t>
      </w:r>
    </w:p>
    <w:p w:rsidR="00C271B0" w:rsidRPr="00845E6F" w:rsidRDefault="00C271B0" w:rsidP="00D023C3">
      <w:p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45E6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45E6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845E6F">
        <w:rPr>
          <w:rFonts w:ascii="Times New Roman" w:hAnsi="Times New Roman"/>
          <w:sz w:val="24"/>
          <w:szCs w:val="24"/>
        </w:rPr>
        <w:t>Στους εκπροσώπους των Π.Ο. των συνεργαζόμενων ΚΠΕ</w:t>
      </w:r>
      <w:r>
        <w:rPr>
          <w:rFonts w:ascii="Times New Roman" w:hAnsi="Times New Roman"/>
          <w:sz w:val="24"/>
          <w:szCs w:val="24"/>
        </w:rPr>
        <w:t xml:space="preserve"> (μέχρι 2 άτομα)</w:t>
      </w:r>
      <w:r w:rsidRPr="00845E6F">
        <w:rPr>
          <w:rFonts w:ascii="Times New Roman" w:hAnsi="Times New Roman"/>
          <w:sz w:val="24"/>
          <w:szCs w:val="24"/>
        </w:rPr>
        <w:t xml:space="preserve"> Περτουλίου</w:t>
      </w:r>
      <w:r>
        <w:rPr>
          <w:rFonts w:ascii="Times New Roman" w:hAnsi="Times New Roman"/>
          <w:sz w:val="24"/>
          <w:szCs w:val="24"/>
        </w:rPr>
        <w:t>-</w:t>
      </w:r>
      <w:r w:rsidRPr="00845E6F">
        <w:rPr>
          <w:rFonts w:ascii="Times New Roman" w:hAnsi="Times New Roman"/>
          <w:sz w:val="24"/>
          <w:szCs w:val="24"/>
        </w:rPr>
        <w:t>Τρικκαίων, Μουζακίου, Παρανεστίου, Θέρμου, Κόνιτσας, Πραμάντων, Φιλίππων, Γρεβενών, Στυλίδας</w:t>
      </w:r>
      <w:r>
        <w:rPr>
          <w:rFonts w:ascii="Times New Roman" w:hAnsi="Times New Roman"/>
          <w:sz w:val="24"/>
          <w:szCs w:val="24"/>
        </w:rPr>
        <w:t>-</w:t>
      </w:r>
      <w:r w:rsidRPr="00845E6F">
        <w:rPr>
          <w:rFonts w:ascii="Times New Roman" w:hAnsi="Times New Roman"/>
          <w:sz w:val="24"/>
          <w:szCs w:val="24"/>
        </w:rPr>
        <w:t>Υπάτης, Καλαμάτας, Καστρίου, Ομηρούπολης, Φιλιατών, Έδεσσας</w:t>
      </w:r>
      <w:r>
        <w:rPr>
          <w:rFonts w:ascii="Times New Roman" w:hAnsi="Times New Roman"/>
          <w:sz w:val="24"/>
          <w:szCs w:val="24"/>
        </w:rPr>
        <w:t>-</w:t>
      </w:r>
      <w:r w:rsidRPr="00845E6F">
        <w:rPr>
          <w:rFonts w:ascii="Times New Roman" w:hAnsi="Times New Roman"/>
          <w:sz w:val="24"/>
          <w:szCs w:val="24"/>
        </w:rPr>
        <w:t>Γιαννιτσών, Καρπενησίου, Αράχθου, Μελίτης, Ανατολικού Ολύμπου, Ανωγείων</w:t>
      </w:r>
      <w:r>
        <w:rPr>
          <w:rFonts w:ascii="Times New Roman" w:hAnsi="Times New Roman"/>
          <w:sz w:val="24"/>
          <w:szCs w:val="24"/>
        </w:rPr>
        <w:t xml:space="preserve"> και</w:t>
      </w:r>
      <w:r w:rsidRPr="00845E6F">
        <w:rPr>
          <w:rFonts w:ascii="Times New Roman" w:hAnsi="Times New Roman"/>
          <w:sz w:val="24"/>
          <w:szCs w:val="24"/>
        </w:rPr>
        <w:t xml:space="preserve"> Μολάων</w:t>
      </w:r>
      <w:r>
        <w:rPr>
          <w:rFonts w:ascii="Times New Roman" w:hAnsi="Times New Roman"/>
          <w:sz w:val="24"/>
          <w:szCs w:val="24"/>
        </w:rPr>
        <w:t>,</w:t>
      </w:r>
      <w:r w:rsidRPr="00845E6F">
        <w:rPr>
          <w:rFonts w:ascii="Times New Roman" w:hAnsi="Times New Roman"/>
          <w:sz w:val="24"/>
          <w:szCs w:val="24"/>
        </w:rPr>
        <w:t xml:space="preserve"> με την προϋπόθεση να έχουν παρουσίαση σχετικά με τη θεματολογία του δικτύου.</w:t>
      </w:r>
    </w:p>
    <w:p w:rsidR="00C271B0" w:rsidRPr="00D023C3" w:rsidRDefault="00C271B0" w:rsidP="00D023C3">
      <w:pPr>
        <w:spacing w:after="24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V)</w:t>
      </w:r>
      <w:r>
        <w:rPr>
          <w:rFonts w:ascii="Times New Roman" w:hAnsi="Times New Roman"/>
          <w:sz w:val="24"/>
          <w:szCs w:val="24"/>
        </w:rPr>
        <w:tab/>
      </w:r>
      <w:r w:rsidRPr="00765F2A">
        <w:rPr>
          <w:rFonts w:ascii="Times New Roman" w:hAnsi="Times New Roman"/>
          <w:sz w:val="24"/>
          <w:szCs w:val="24"/>
        </w:rPr>
        <w:t>Στα μέλη της Παιδαγωγικής ομάδας του Δικτύου (μέλη Π.Ο. των Κ.Π.Ε και Υπευθύνους σχολικών δραστηριοτήτων ή Περιβαλλοντικής εκπαίδευσης) και Υπευθύνους σχολικών δραστηριοτήτων ή Περιβαλλοντικής εκπαίδευσης που έχουν σχολεία στο δίκτυο, με την προϋπόθεση να έχουν παρουσίαση σχετικά με τη θεματολογία του δικτύου.</w:t>
      </w:r>
    </w:p>
    <w:p w:rsidR="00C271B0" w:rsidRPr="00845E6F" w:rsidRDefault="00C271B0" w:rsidP="00D023C3">
      <w:pPr>
        <w:spacing w:after="120"/>
        <w:ind w:firstLine="426"/>
        <w:jc w:val="both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Το Σεμινάριο </w:t>
      </w:r>
      <w:r w:rsidRPr="00845E6F">
        <w:rPr>
          <w:rFonts w:ascii="Times New Roman" w:hAnsi="Times New Roman"/>
          <w:sz w:val="24"/>
          <w:szCs w:val="24"/>
        </w:rPr>
        <w:t xml:space="preserve">θα </w:t>
      </w:r>
      <w:r w:rsidRPr="00B675E1">
        <w:rPr>
          <w:rFonts w:ascii="Times New Roman" w:hAnsi="Times New Roman"/>
          <w:b/>
          <w:sz w:val="24"/>
          <w:szCs w:val="24"/>
          <w:u w:val="single"/>
        </w:rPr>
        <w:t>υλοποιηθεί</w:t>
      </w:r>
      <w:r w:rsidRPr="00845E6F">
        <w:rPr>
          <w:rFonts w:ascii="Times New Roman" w:hAnsi="Times New Roman"/>
          <w:sz w:val="24"/>
          <w:szCs w:val="24"/>
        </w:rPr>
        <w:t xml:space="preserve"> στους </w:t>
      </w:r>
      <w:r w:rsidRPr="00845E6F">
        <w:rPr>
          <w:rFonts w:ascii="Times New Roman" w:hAnsi="Times New Roman"/>
          <w:b/>
          <w:sz w:val="24"/>
          <w:szCs w:val="24"/>
        </w:rPr>
        <w:t xml:space="preserve">χώρους του </w:t>
      </w:r>
      <w:r w:rsidRPr="00845E6F">
        <w:rPr>
          <w:rFonts w:ascii="Times New Roman" w:hAnsi="Times New Roman"/>
          <w:b/>
          <w:sz w:val="24"/>
          <w:szCs w:val="24"/>
          <w:lang w:eastAsia="el-GR"/>
        </w:rPr>
        <w:t>ΚΠΕ Καστρίου.</w:t>
      </w:r>
    </w:p>
    <w:p w:rsidR="00C271B0" w:rsidRPr="00845E6F" w:rsidRDefault="00C271B0" w:rsidP="00D023C3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el-GR"/>
        </w:rPr>
      </w:pPr>
      <w:r w:rsidRPr="00845E6F">
        <w:rPr>
          <w:rFonts w:ascii="Times New Roman" w:hAnsi="Times New Roman"/>
          <w:sz w:val="24"/>
          <w:szCs w:val="24"/>
          <w:lang w:eastAsia="el-GR"/>
        </w:rPr>
        <w:t>Για τους συμμετέχοντες εκπαιδευτικούς</w:t>
      </w:r>
      <w:r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Pr="00845E6F">
        <w:rPr>
          <w:rFonts w:ascii="Times New Roman" w:hAnsi="Times New Roman"/>
          <w:sz w:val="24"/>
          <w:szCs w:val="24"/>
          <w:lang w:eastAsia="el-GR"/>
        </w:rPr>
        <w:t>και για τους Υπεύθυνους Σχολικών Δραστηριοτήτων ή Περιβαλλοντικής Εκπαίδευσης</w:t>
      </w:r>
      <w:r>
        <w:rPr>
          <w:rFonts w:ascii="Times New Roman" w:hAnsi="Times New Roman"/>
          <w:sz w:val="24"/>
          <w:szCs w:val="24"/>
          <w:lang w:eastAsia="el-GR"/>
        </w:rPr>
        <w:t xml:space="preserve">, </w:t>
      </w:r>
      <w:r w:rsidRPr="00845E6F">
        <w:rPr>
          <w:rFonts w:ascii="Times New Roman" w:hAnsi="Times New Roman"/>
          <w:sz w:val="24"/>
          <w:szCs w:val="24"/>
          <w:lang w:eastAsia="el-GR"/>
        </w:rPr>
        <w:t>τα ΚΠΕ Μακρινίτσας και ΚΠΕ Καστρίου θα καλύψουν</w:t>
      </w:r>
      <w:r>
        <w:rPr>
          <w:rFonts w:ascii="Times New Roman" w:hAnsi="Times New Roman"/>
          <w:sz w:val="24"/>
          <w:szCs w:val="24"/>
          <w:lang w:eastAsia="el-GR"/>
        </w:rPr>
        <w:t xml:space="preserve"> (</w:t>
      </w:r>
      <w:r w:rsidRPr="00845E6F">
        <w:rPr>
          <w:rFonts w:ascii="Times New Roman" w:hAnsi="Times New Roman"/>
          <w:sz w:val="24"/>
          <w:szCs w:val="24"/>
          <w:lang w:eastAsia="el-GR"/>
        </w:rPr>
        <w:t>από τα Τεχνικά Δελτία Υποέργου τους και σύμφωνα με τον ισχύοντα οδηγό διαχείρισης</w:t>
      </w:r>
      <w:r>
        <w:rPr>
          <w:rFonts w:ascii="Times New Roman" w:hAnsi="Times New Roman"/>
          <w:sz w:val="24"/>
          <w:szCs w:val="24"/>
          <w:lang w:eastAsia="el-GR"/>
        </w:rPr>
        <w:t>)</w:t>
      </w:r>
      <w:r w:rsidRPr="00845E6F">
        <w:rPr>
          <w:rFonts w:ascii="Times New Roman" w:hAnsi="Times New Roman"/>
          <w:sz w:val="24"/>
          <w:szCs w:val="24"/>
          <w:lang w:eastAsia="el-GR"/>
        </w:rPr>
        <w:t xml:space="preserve"> τα εξής:</w:t>
      </w:r>
    </w:p>
    <w:p w:rsidR="00C271B0" w:rsidRPr="00845E6F" w:rsidRDefault="00C271B0" w:rsidP="00D023C3">
      <w:pPr>
        <w:numPr>
          <w:ilvl w:val="1"/>
          <w:numId w:val="1"/>
        </w:numPr>
        <w:tabs>
          <w:tab w:val="clear" w:pos="1620"/>
        </w:tabs>
        <w:spacing w:after="0"/>
        <w:ind w:left="709" w:hanging="284"/>
        <w:jc w:val="both"/>
        <w:rPr>
          <w:rFonts w:ascii="Times New Roman" w:hAnsi="Times New Roman"/>
          <w:sz w:val="24"/>
          <w:szCs w:val="24"/>
          <w:lang w:eastAsia="el-GR"/>
        </w:rPr>
      </w:pPr>
      <w:r w:rsidRPr="00845E6F">
        <w:rPr>
          <w:rFonts w:ascii="Times New Roman" w:hAnsi="Times New Roman"/>
          <w:sz w:val="24"/>
          <w:szCs w:val="24"/>
          <w:lang w:eastAsia="el-GR"/>
        </w:rPr>
        <w:t>τη διαμονή στο Δασικό χωριό Άνω Δολιανών</w:t>
      </w:r>
      <w:r>
        <w:rPr>
          <w:rFonts w:ascii="Times New Roman" w:hAnsi="Times New Roman"/>
          <w:sz w:val="24"/>
          <w:szCs w:val="24"/>
          <w:lang w:eastAsia="el-GR"/>
        </w:rPr>
        <w:t>,</w:t>
      </w:r>
    </w:p>
    <w:p w:rsidR="00C271B0" w:rsidRPr="00845E6F" w:rsidRDefault="00C271B0" w:rsidP="00D023C3">
      <w:pPr>
        <w:numPr>
          <w:ilvl w:val="1"/>
          <w:numId w:val="1"/>
        </w:numPr>
        <w:tabs>
          <w:tab w:val="clear" w:pos="1620"/>
        </w:tabs>
        <w:spacing w:after="0"/>
        <w:ind w:left="709" w:hanging="284"/>
        <w:jc w:val="both"/>
        <w:rPr>
          <w:rFonts w:ascii="Times New Roman" w:hAnsi="Times New Roman"/>
          <w:sz w:val="24"/>
          <w:szCs w:val="24"/>
          <w:lang w:eastAsia="el-GR"/>
        </w:rPr>
      </w:pPr>
      <w:r w:rsidRPr="00845E6F">
        <w:rPr>
          <w:rFonts w:ascii="Times New Roman" w:hAnsi="Times New Roman"/>
          <w:sz w:val="24"/>
          <w:szCs w:val="24"/>
          <w:lang w:eastAsia="el-GR"/>
        </w:rPr>
        <w:t>τη διατροφή (ένα γεύμα ή δείπνο την ημέρα)</w:t>
      </w:r>
      <w:r>
        <w:rPr>
          <w:rFonts w:ascii="Times New Roman" w:hAnsi="Times New Roman"/>
          <w:sz w:val="24"/>
          <w:szCs w:val="24"/>
          <w:lang w:eastAsia="el-GR"/>
        </w:rPr>
        <w:t>,</w:t>
      </w:r>
    </w:p>
    <w:p w:rsidR="00C271B0" w:rsidRPr="00845E6F" w:rsidRDefault="00C271B0" w:rsidP="00D023C3">
      <w:pPr>
        <w:numPr>
          <w:ilvl w:val="1"/>
          <w:numId w:val="1"/>
        </w:numPr>
        <w:tabs>
          <w:tab w:val="clear" w:pos="1620"/>
        </w:tabs>
        <w:spacing w:after="240"/>
        <w:ind w:left="709" w:hanging="284"/>
        <w:jc w:val="both"/>
        <w:rPr>
          <w:rFonts w:ascii="Times New Roman" w:hAnsi="Times New Roman"/>
          <w:sz w:val="24"/>
          <w:szCs w:val="24"/>
          <w:lang w:eastAsia="el-GR"/>
        </w:rPr>
      </w:pPr>
      <w:r w:rsidRPr="00845E6F">
        <w:rPr>
          <w:rFonts w:ascii="Times New Roman" w:hAnsi="Times New Roman"/>
          <w:sz w:val="24"/>
          <w:szCs w:val="24"/>
          <w:lang w:eastAsia="el-GR"/>
        </w:rPr>
        <w:t>τη μετακίνηση στα πεδία</w:t>
      </w:r>
      <w:r>
        <w:rPr>
          <w:rFonts w:ascii="Times New Roman" w:hAnsi="Times New Roman"/>
          <w:sz w:val="24"/>
          <w:szCs w:val="24"/>
          <w:lang w:eastAsia="el-GR"/>
        </w:rPr>
        <w:t>.</w:t>
      </w:r>
    </w:p>
    <w:p w:rsidR="00C271B0" w:rsidRPr="00845E6F" w:rsidRDefault="00C271B0" w:rsidP="00D023C3">
      <w:pPr>
        <w:spacing w:after="120"/>
        <w:ind w:firstLine="426"/>
        <w:jc w:val="both"/>
        <w:rPr>
          <w:rFonts w:ascii="Times New Roman" w:hAnsi="Times New Roman"/>
          <w:sz w:val="24"/>
          <w:szCs w:val="24"/>
          <w:lang w:eastAsia="el-GR"/>
        </w:rPr>
      </w:pPr>
      <w:r w:rsidRPr="00845E6F">
        <w:rPr>
          <w:rFonts w:ascii="Times New Roman" w:hAnsi="Times New Roman"/>
          <w:sz w:val="24"/>
          <w:szCs w:val="24"/>
          <w:lang w:eastAsia="el-GR"/>
        </w:rPr>
        <w:t xml:space="preserve">Τα </w:t>
      </w:r>
      <w:r w:rsidRPr="00B675E1">
        <w:rPr>
          <w:rFonts w:ascii="Times New Roman" w:hAnsi="Times New Roman"/>
          <w:sz w:val="24"/>
          <w:szCs w:val="24"/>
          <w:u w:val="single"/>
          <w:lang w:eastAsia="el-GR"/>
        </w:rPr>
        <w:t>έξοδα μετακίνησης των εκπαιδευτικών</w:t>
      </w:r>
      <w:r>
        <w:rPr>
          <w:rFonts w:ascii="Times New Roman" w:hAnsi="Times New Roman"/>
          <w:sz w:val="24"/>
          <w:szCs w:val="24"/>
          <w:lang w:eastAsia="el-GR"/>
        </w:rPr>
        <w:t xml:space="preserve">, </w:t>
      </w:r>
      <w:r w:rsidRPr="00765F2A">
        <w:rPr>
          <w:rFonts w:ascii="Times New Roman" w:hAnsi="Times New Roman"/>
          <w:sz w:val="24"/>
          <w:szCs w:val="24"/>
          <w:u w:val="single"/>
          <w:lang w:eastAsia="el-GR"/>
        </w:rPr>
        <w:t>των Υπευθύνων σχολικών δραστηριοτήτων και Περιβαλλοντικής εκπαίδευσης</w:t>
      </w:r>
      <w:r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Pr="00845E6F">
        <w:rPr>
          <w:rFonts w:ascii="Times New Roman" w:hAnsi="Times New Roman"/>
          <w:sz w:val="24"/>
          <w:szCs w:val="24"/>
          <w:lang w:eastAsia="el-GR"/>
        </w:rPr>
        <w:t>θα επιβαρύνουν</w:t>
      </w:r>
      <w:r>
        <w:rPr>
          <w:rFonts w:ascii="Times New Roman" w:hAnsi="Times New Roman"/>
          <w:sz w:val="24"/>
          <w:szCs w:val="24"/>
          <w:lang w:eastAsia="el-GR"/>
        </w:rPr>
        <w:t xml:space="preserve"> τους ίδιους</w:t>
      </w:r>
      <w:r w:rsidRPr="00845E6F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Pr="00544D14">
        <w:rPr>
          <w:rFonts w:ascii="Times New Roman" w:hAnsi="Times New Roman"/>
          <w:sz w:val="24"/>
          <w:szCs w:val="24"/>
          <w:lang w:eastAsia="el-GR"/>
        </w:rPr>
        <w:t>και</w:t>
      </w:r>
      <w:r w:rsidRPr="00845E6F">
        <w:rPr>
          <w:rFonts w:ascii="Times New Roman" w:hAnsi="Times New Roman"/>
          <w:b/>
          <w:sz w:val="24"/>
          <w:szCs w:val="24"/>
          <w:lang w:eastAsia="el-GR"/>
        </w:rPr>
        <w:t xml:space="preserve"> όχι τα ΚΠΕ Μακρινίτσας, Καστρίου και Κρεστένων ή την υπηρεσία τους</w:t>
      </w:r>
      <w:r w:rsidRPr="00B675E1">
        <w:rPr>
          <w:rFonts w:ascii="Times New Roman" w:hAnsi="Times New Roman"/>
          <w:sz w:val="24"/>
          <w:szCs w:val="24"/>
          <w:lang w:eastAsia="el-GR"/>
        </w:rPr>
        <w:t>.</w:t>
      </w:r>
    </w:p>
    <w:p w:rsidR="00C271B0" w:rsidRPr="00845E6F" w:rsidRDefault="00C271B0" w:rsidP="00D023C3">
      <w:pPr>
        <w:autoSpaceDE w:val="0"/>
        <w:autoSpaceDN w:val="0"/>
        <w:adjustRightInd w:val="0"/>
        <w:spacing w:after="120"/>
        <w:ind w:firstLine="426"/>
        <w:jc w:val="both"/>
        <w:rPr>
          <w:rFonts w:ascii="Times New Roman" w:hAnsi="Times New Roman"/>
          <w:sz w:val="24"/>
          <w:szCs w:val="24"/>
          <w:lang w:eastAsia="el-GR"/>
        </w:rPr>
      </w:pPr>
      <w:r w:rsidRPr="00845E6F">
        <w:rPr>
          <w:rFonts w:ascii="Times New Roman" w:hAnsi="Times New Roman"/>
          <w:sz w:val="24"/>
          <w:szCs w:val="24"/>
          <w:lang w:eastAsia="el-GR"/>
        </w:rPr>
        <w:t>Για τους συμμετέχοντες από τα ΚΠΕ (εκπρ</w:t>
      </w:r>
      <w:r>
        <w:rPr>
          <w:rFonts w:ascii="Times New Roman" w:hAnsi="Times New Roman"/>
          <w:sz w:val="24"/>
          <w:szCs w:val="24"/>
          <w:lang w:eastAsia="el-GR"/>
        </w:rPr>
        <w:t>οσώπους</w:t>
      </w:r>
      <w:r w:rsidRPr="00845E6F">
        <w:rPr>
          <w:rFonts w:ascii="Times New Roman" w:hAnsi="Times New Roman"/>
          <w:sz w:val="24"/>
          <w:szCs w:val="24"/>
          <w:lang w:eastAsia="el-GR"/>
        </w:rPr>
        <w:t xml:space="preserve"> ΚΠΕ ή μέλη της Συντονιστικής Επιτροπής και Παιδαγωγικής Ομάδας του Δικτύου), η διαμονή και η μετακίνησή τους θα καλυφθούν από τα τεχνικά δελτία </w:t>
      </w:r>
      <w:r w:rsidRPr="00765F2A">
        <w:rPr>
          <w:rFonts w:ascii="Times New Roman" w:hAnsi="Times New Roman"/>
          <w:sz w:val="24"/>
          <w:szCs w:val="24"/>
        </w:rPr>
        <w:t>ή τις διαχειριστικές επιτροπές</w:t>
      </w:r>
      <w:r w:rsidRPr="00765F2A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Pr="00845E6F">
        <w:rPr>
          <w:rFonts w:ascii="Times New Roman" w:hAnsi="Times New Roman"/>
          <w:sz w:val="24"/>
          <w:szCs w:val="24"/>
          <w:lang w:eastAsia="el-GR"/>
        </w:rPr>
        <w:t>των οικείων ΚΠΕ ενώ η διατροφή τους από τα ΚΠΕ Μακρινίτσας και ΚΠΕ Καστρίου.</w:t>
      </w:r>
    </w:p>
    <w:p w:rsidR="00C271B0" w:rsidRDefault="00C271B0" w:rsidP="00D023C3">
      <w:pPr>
        <w:spacing w:after="120"/>
        <w:ind w:firstLine="426"/>
        <w:jc w:val="both"/>
        <w:rPr>
          <w:rFonts w:ascii="Times New Roman" w:hAnsi="Times New Roman"/>
          <w:sz w:val="24"/>
          <w:szCs w:val="24"/>
          <w:lang w:eastAsia="el-GR"/>
        </w:rPr>
      </w:pPr>
      <w:r w:rsidRPr="00B675E1">
        <w:rPr>
          <w:rFonts w:ascii="Times New Roman" w:hAnsi="Times New Roman"/>
          <w:b/>
          <w:sz w:val="24"/>
          <w:szCs w:val="24"/>
          <w:u w:val="single"/>
          <w:lang w:eastAsia="el-GR"/>
        </w:rPr>
        <w:t>Έξοδα διανυκτέρευσης</w:t>
      </w:r>
      <w:r w:rsidRPr="00CA2329">
        <w:rPr>
          <w:rFonts w:ascii="Times New Roman" w:hAnsi="Times New Roman"/>
          <w:sz w:val="24"/>
          <w:szCs w:val="24"/>
          <w:lang w:eastAsia="el-GR"/>
        </w:rPr>
        <w:t xml:space="preserve"> αναγνωρίζονται μόνο όταν η απόσταση από την έδρα το</w:t>
      </w:r>
      <w:r>
        <w:rPr>
          <w:rFonts w:ascii="Times New Roman" w:hAnsi="Times New Roman"/>
          <w:sz w:val="24"/>
          <w:szCs w:val="24"/>
          <w:lang w:eastAsia="el-GR"/>
        </w:rPr>
        <w:t>υ</w:t>
      </w:r>
      <w:r w:rsidRPr="00CA2329">
        <w:rPr>
          <w:rFonts w:ascii="Times New Roman" w:hAnsi="Times New Roman"/>
          <w:sz w:val="24"/>
          <w:szCs w:val="24"/>
          <w:lang w:eastAsia="el-GR"/>
        </w:rPr>
        <w:t xml:space="preserve"> μετακινούμενου είναι μεγαλύτερη από </w:t>
      </w:r>
      <w:r w:rsidRPr="00CA2329">
        <w:rPr>
          <w:rFonts w:ascii="Times New Roman" w:hAnsi="Times New Roman"/>
          <w:b/>
          <w:sz w:val="24"/>
          <w:szCs w:val="24"/>
          <w:lang w:eastAsia="el-GR"/>
        </w:rPr>
        <w:t xml:space="preserve">εκατόν εξήντα (160) χιλιόμετρα, </w:t>
      </w:r>
      <w:r w:rsidRPr="00CA2329">
        <w:rPr>
          <w:rFonts w:ascii="Times New Roman" w:hAnsi="Times New Roman"/>
          <w:sz w:val="24"/>
          <w:szCs w:val="24"/>
          <w:lang w:eastAsia="el-GR"/>
        </w:rPr>
        <w:t xml:space="preserve">εφόσον κινείται με ιδιόκτητο ή υπηρεσιακό αυτοκίνητο, και μεγαλύτερη από </w:t>
      </w:r>
      <w:r w:rsidRPr="00CA2329">
        <w:rPr>
          <w:rFonts w:ascii="Times New Roman" w:hAnsi="Times New Roman"/>
          <w:b/>
          <w:sz w:val="24"/>
          <w:szCs w:val="24"/>
          <w:lang w:eastAsia="el-GR"/>
        </w:rPr>
        <w:t>εκατόν είκοσι (120) χιλιόμετρα,</w:t>
      </w:r>
      <w:r w:rsidRPr="00CA2329">
        <w:rPr>
          <w:rFonts w:ascii="Times New Roman" w:hAnsi="Times New Roman"/>
          <w:sz w:val="24"/>
          <w:szCs w:val="24"/>
          <w:lang w:eastAsia="el-GR"/>
        </w:rPr>
        <w:t xml:space="preserve"> όταν κινείται με συγκοινωνιακό μέσο. Για μετακινήσεις από την ηπειρωτική στη νησιωτική Χώρα και αντίστροφα</w:t>
      </w:r>
      <w:r>
        <w:rPr>
          <w:rFonts w:ascii="Times New Roman" w:hAnsi="Times New Roman"/>
          <w:sz w:val="24"/>
          <w:szCs w:val="24"/>
          <w:lang w:eastAsia="el-GR"/>
        </w:rPr>
        <w:t>, έξοδα διανυκτέρευσης αναγνωρίζονται για</w:t>
      </w:r>
      <w:r w:rsidRPr="00CA2329">
        <w:rPr>
          <w:rFonts w:ascii="Times New Roman" w:hAnsi="Times New Roman"/>
          <w:sz w:val="24"/>
          <w:szCs w:val="24"/>
          <w:lang w:eastAsia="el-GR"/>
        </w:rPr>
        <w:t xml:space="preserve"> απ</w:t>
      </w:r>
      <w:r>
        <w:rPr>
          <w:rFonts w:ascii="Times New Roman" w:hAnsi="Times New Roman"/>
          <w:sz w:val="24"/>
          <w:szCs w:val="24"/>
          <w:lang w:eastAsia="el-GR"/>
        </w:rPr>
        <w:t>όσταση</w:t>
      </w:r>
      <w:r w:rsidRPr="00CA2329">
        <w:rPr>
          <w:rFonts w:ascii="Times New Roman" w:hAnsi="Times New Roman"/>
          <w:sz w:val="24"/>
          <w:szCs w:val="24"/>
          <w:lang w:eastAsia="el-GR"/>
        </w:rPr>
        <w:t xml:space="preserve"> μεγαλύτερη από είκοσι (20) ναυτικά μίλια. Σε περίπτωση που η μετακίνηση πραγματοποιείται και στην ηπειρωτική και στη νησιωτική Χώρα, η συνολική απόσταση από την έδρα το</w:t>
      </w:r>
      <w:r>
        <w:rPr>
          <w:rFonts w:ascii="Times New Roman" w:hAnsi="Times New Roman"/>
          <w:sz w:val="24"/>
          <w:szCs w:val="24"/>
          <w:lang w:eastAsia="el-GR"/>
        </w:rPr>
        <w:t>ύ</w:t>
      </w:r>
      <w:r w:rsidRPr="00CA2329">
        <w:rPr>
          <w:rFonts w:ascii="Times New Roman" w:hAnsi="Times New Roman"/>
          <w:sz w:val="24"/>
          <w:szCs w:val="24"/>
          <w:lang w:eastAsia="el-GR"/>
        </w:rPr>
        <w:t xml:space="preserve"> μετακινούμενου μέχρι τον τόπο προορισμού υπολογίζεται σε χιλιόμετρα.</w:t>
      </w:r>
    </w:p>
    <w:p w:rsidR="00C271B0" w:rsidRPr="00CA2329" w:rsidRDefault="00C271B0" w:rsidP="008D1480">
      <w:pPr>
        <w:jc w:val="both"/>
        <w:rPr>
          <w:rFonts w:ascii="Times New Roman" w:hAnsi="Times New Roman"/>
          <w:sz w:val="24"/>
          <w:szCs w:val="24"/>
          <w:lang w:eastAsia="el-GR"/>
        </w:rPr>
      </w:pPr>
      <w:r w:rsidRPr="0023486D">
        <w:rPr>
          <w:rFonts w:ascii="Times New Roman" w:hAnsi="Times New Roman"/>
          <w:sz w:val="24"/>
          <w:szCs w:val="24"/>
          <w:u w:val="single"/>
          <w:lang w:eastAsia="el-GR"/>
        </w:rPr>
        <w:t>Διευκρινίζεται</w:t>
      </w:r>
      <w:r>
        <w:rPr>
          <w:rFonts w:ascii="Times New Roman" w:hAnsi="Times New Roman"/>
          <w:sz w:val="24"/>
          <w:szCs w:val="24"/>
          <w:lang w:eastAsia="el-GR"/>
        </w:rPr>
        <w:t xml:space="preserve">: </w:t>
      </w:r>
      <w:r w:rsidRPr="0023486D">
        <w:rPr>
          <w:rFonts w:ascii="Times New Roman" w:hAnsi="Times New Roman"/>
          <w:sz w:val="24"/>
          <w:szCs w:val="24"/>
          <w:lang w:eastAsia="el-GR"/>
        </w:rPr>
        <w:t>ότι</w:t>
      </w:r>
      <w:r w:rsidRPr="008D1480">
        <w:rPr>
          <w:rFonts w:ascii="Times New Roman" w:hAnsi="Times New Roman"/>
          <w:sz w:val="24"/>
          <w:szCs w:val="24"/>
          <w:lang w:eastAsia="el-GR"/>
        </w:rPr>
        <w:t xml:space="preserve"> προκειμένου να δικαιολογηθεί και να θεωρηθεί επιλέξιμη η δαπάνη διαμονής για συμμετέχοντες των οποίων η έδρα είναι από 120 χλμ. έως 160 χλμ. από τον τόπο διεξαγωγής του σεμιναρίου, είναι απαραίτητη η προσκόμιση των εισιτηρίων που να πιστοποιούν τη μετακίνηση με μέσα μαζικής μεταφοράς.</w:t>
      </w:r>
    </w:p>
    <w:p w:rsidR="00C271B0" w:rsidRPr="00845E6F" w:rsidRDefault="00C271B0" w:rsidP="00D023C3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845E6F">
        <w:rPr>
          <w:rFonts w:ascii="Times New Roman" w:hAnsi="Times New Roman"/>
          <w:b/>
          <w:sz w:val="24"/>
          <w:szCs w:val="24"/>
        </w:rPr>
        <w:t xml:space="preserve">Το ΚΠΕ Μακρινίτσας θα κάνει την </w:t>
      </w:r>
      <w:r w:rsidRPr="000669E6">
        <w:rPr>
          <w:rFonts w:ascii="Times New Roman" w:hAnsi="Times New Roman"/>
          <w:b/>
          <w:sz w:val="24"/>
          <w:szCs w:val="24"/>
          <w:u w:val="single"/>
        </w:rPr>
        <w:t>επιλογή</w:t>
      </w:r>
      <w:r w:rsidRPr="00845E6F">
        <w:rPr>
          <w:rFonts w:ascii="Times New Roman" w:hAnsi="Times New Roman"/>
          <w:b/>
          <w:sz w:val="24"/>
          <w:szCs w:val="24"/>
        </w:rPr>
        <w:t xml:space="preserve"> των αιτήσεων των περιπτώσεων </w:t>
      </w:r>
      <w:r w:rsidRPr="00845E6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44D14">
        <w:rPr>
          <w:rFonts w:ascii="Times New Roman" w:hAnsi="Times New Roman"/>
          <w:sz w:val="24"/>
          <w:szCs w:val="24"/>
        </w:rPr>
        <w:t>,</w:t>
      </w:r>
      <w:r w:rsidRPr="00845E6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44D14">
        <w:rPr>
          <w:rFonts w:ascii="Times New Roman" w:hAnsi="Times New Roman"/>
          <w:sz w:val="24"/>
          <w:szCs w:val="24"/>
        </w:rPr>
        <w:t>,</w:t>
      </w:r>
      <w:r w:rsidRPr="00845E6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44D14">
        <w:rPr>
          <w:rFonts w:ascii="Times New Roman" w:hAnsi="Times New Roman"/>
          <w:sz w:val="24"/>
          <w:szCs w:val="24"/>
        </w:rPr>
        <w:t>,</w:t>
      </w:r>
      <w:r w:rsidRPr="00845E6F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5E6F">
        <w:rPr>
          <w:rFonts w:ascii="Times New Roman" w:hAnsi="Times New Roman"/>
          <w:sz w:val="24"/>
          <w:szCs w:val="24"/>
        </w:rPr>
        <w:t xml:space="preserve">και θα αποστείλει τα ονόματα των </w:t>
      </w:r>
      <w:r>
        <w:rPr>
          <w:rFonts w:ascii="Times New Roman" w:hAnsi="Times New Roman"/>
          <w:sz w:val="24"/>
          <w:szCs w:val="24"/>
        </w:rPr>
        <w:t>συμμετεχόντων (</w:t>
      </w:r>
      <w:r w:rsidRPr="00845E6F">
        <w:rPr>
          <w:rFonts w:ascii="Times New Roman" w:hAnsi="Times New Roman"/>
          <w:sz w:val="24"/>
          <w:szCs w:val="24"/>
        </w:rPr>
        <w:t>τακτικών και αναπληρωματικών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45E6F">
        <w:rPr>
          <w:rFonts w:ascii="Times New Roman" w:hAnsi="Times New Roman"/>
          <w:sz w:val="24"/>
          <w:szCs w:val="24"/>
        </w:rPr>
        <w:t xml:space="preserve">στο ΚΠΕ Καστρίου, το οποίο θα </w:t>
      </w:r>
      <w:r>
        <w:rPr>
          <w:rFonts w:ascii="Times New Roman" w:hAnsi="Times New Roman"/>
          <w:sz w:val="24"/>
          <w:szCs w:val="24"/>
        </w:rPr>
        <w:t>πραγματοποιήσει</w:t>
      </w:r>
      <w:r w:rsidRPr="00845E6F">
        <w:rPr>
          <w:rFonts w:ascii="Times New Roman" w:hAnsi="Times New Roman"/>
          <w:sz w:val="24"/>
          <w:szCs w:val="24"/>
        </w:rPr>
        <w:t xml:space="preserve"> την περαιτέρω διαδικασία και επικοινωνία.</w:t>
      </w:r>
    </w:p>
    <w:p w:rsidR="00C271B0" w:rsidRPr="002A427D" w:rsidRDefault="00C271B0" w:rsidP="000669E6">
      <w:pPr>
        <w:spacing w:after="0"/>
        <w:ind w:firstLine="425"/>
        <w:rPr>
          <w:rFonts w:ascii="Times New Roman" w:hAnsi="Times New Roman"/>
          <w:sz w:val="24"/>
          <w:szCs w:val="24"/>
        </w:rPr>
      </w:pPr>
    </w:p>
    <w:p w:rsidR="00C271B0" w:rsidRPr="00821B25" w:rsidRDefault="00C271B0" w:rsidP="000669E6">
      <w:pPr>
        <w:spacing w:after="0"/>
        <w:ind w:firstLine="425"/>
        <w:rPr>
          <w:rFonts w:ascii="Times New Roman" w:hAnsi="Times New Roman"/>
          <w:sz w:val="24"/>
          <w:szCs w:val="24"/>
        </w:rPr>
      </w:pPr>
      <w:r w:rsidRPr="00821B25">
        <w:rPr>
          <w:rFonts w:ascii="Times New Roman" w:hAnsi="Times New Roman"/>
          <w:sz w:val="24"/>
          <w:szCs w:val="24"/>
        </w:rPr>
        <w:t xml:space="preserve">Η </w:t>
      </w:r>
      <w:r w:rsidRPr="00821B25">
        <w:rPr>
          <w:rFonts w:ascii="Times New Roman" w:hAnsi="Times New Roman"/>
          <w:b/>
          <w:sz w:val="24"/>
          <w:szCs w:val="24"/>
        </w:rPr>
        <w:t xml:space="preserve">επιλογή της περίπτωσης </w:t>
      </w:r>
      <w:r w:rsidRPr="00821B2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21B25">
        <w:rPr>
          <w:rFonts w:ascii="Times New Roman" w:hAnsi="Times New Roman"/>
          <w:sz w:val="24"/>
          <w:szCs w:val="24"/>
        </w:rPr>
        <w:t xml:space="preserve"> θα </w:t>
      </w:r>
      <w:r>
        <w:rPr>
          <w:rFonts w:ascii="Times New Roman" w:hAnsi="Times New Roman"/>
          <w:sz w:val="24"/>
          <w:szCs w:val="24"/>
        </w:rPr>
        <w:t>πραγματοποιηθεί</w:t>
      </w:r>
      <w:r w:rsidRPr="00821B25">
        <w:rPr>
          <w:rFonts w:ascii="Times New Roman" w:hAnsi="Times New Roman"/>
          <w:sz w:val="24"/>
          <w:szCs w:val="24"/>
        </w:rPr>
        <w:t xml:space="preserve"> από το </w:t>
      </w:r>
      <w:r w:rsidRPr="00821B25">
        <w:rPr>
          <w:rFonts w:ascii="Times New Roman" w:hAnsi="Times New Roman"/>
          <w:b/>
          <w:sz w:val="24"/>
          <w:szCs w:val="24"/>
        </w:rPr>
        <w:t>ΚΠΕ Καστρίου</w:t>
      </w:r>
      <w:r w:rsidRPr="00821B25">
        <w:rPr>
          <w:rFonts w:ascii="Times New Roman" w:hAnsi="Times New Roman"/>
          <w:sz w:val="24"/>
          <w:szCs w:val="24"/>
        </w:rPr>
        <w:t xml:space="preserve">. </w:t>
      </w:r>
    </w:p>
    <w:p w:rsidR="00C271B0" w:rsidRDefault="00C271B0" w:rsidP="00D84DBB">
      <w:pPr>
        <w:rPr>
          <w:rFonts w:ascii="Times New Roman" w:hAnsi="Times New Roman"/>
          <w:b/>
          <w:sz w:val="24"/>
          <w:szCs w:val="24"/>
        </w:rPr>
      </w:pPr>
    </w:p>
    <w:p w:rsidR="00C271B0" w:rsidRDefault="00C271B0" w:rsidP="00F81794">
      <w:pPr>
        <w:spacing w:after="120"/>
        <w:ind w:firstLine="426"/>
        <w:rPr>
          <w:rFonts w:ascii="Times New Roman" w:hAnsi="Times New Roman"/>
          <w:b/>
          <w:sz w:val="24"/>
          <w:szCs w:val="24"/>
        </w:rPr>
      </w:pPr>
      <w:r w:rsidRPr="000669E6">
        <w:rPr>
          <w:rFonts w:ascii="Times New Roman" w:hAnsi="Times New Roman"/>
          <w:b/>
          <w:sz w:val="24"/>
          <w:szCs w:val="24"/>
          <w:u w:val="single"/>
        </w:rPr>
        <w:t>Αιτήσεις συμμετοχής</w:t>
      </w:r>
      <w:r w:rsidRPr="00845E6F">
        <w:rPr>
          <w:rFonts w:ascii="Times New Roman" w:hAnsi="Times New Roman"/>
          <w:b/>
          <w:sz w:val="24"/>
          <w:szCs w:val="24"/>
        </w:rPr>
        <w:t>:</w:t>
      </w:r>
    </w:p>
    <w:p w:rsidR="00C271B0" w:rsidRPr="00B26F7A" w:rsidRDefault="00C271B0" w:rsidP="00854A42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F18F4">
        <w:rPr>
          <w:rFonts w:ascii="Times New Roman" w:hAnsi="Times New Roman"/>
          <w:b/>
          <w:sz w:val="24"/>
          <w:szCs w:val="24"/>
        </w:rPr>
        <w:t>α)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0160">
        <w:rPr>
          <w:rFonts w:ascii="Times New Roman" w:hAnsi="Times New Roman"/>
          <w:b/>
          <w:sz w:val="24"/>
          <w:szCs w:val="24"/>
        </w:rPr>
        <w:t xml:space="preserve">Οι ενδιαφερόμενοι εκπαιδευτικοί μέλη του δικτύου (περίπτωση </w:t>
      </w:r>
      <w:r w:rsidRPr="00D6016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60160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μπορούν να συμπληρώσουν </w:t>
      </w:r>
      <w:r w:rsidRPr="006F18F4">
        <w:rPr>
          <w:rFonts w:ascii="Times New Roman" w:hAnsi="Times New Roman"/>
          <w:sz w:val="24"/>
          <w:szCs w:val="24"/>
        </w:rPr>
        <w:t xml:space="preserve">την </w:t>
      </w:r>
      <w:r>
        <w:rPr>
          <w:rFonts w:ascii="Times New Roman" w:hAnsi="Times New Roman"/>
          <w:b/>
          <w:sz w:val="24"/>
          <w:szCs w:val="24"/>
        </w:rPr>
        <w:t xml:space="preserve">αίτησή τους </w:t>
      </w:r>
      <w:r w:rsidRPr="006F18F4">
        <w:rPr>
          <w:rFonts w:ascii="Times New Roman" w:hAnsi="Times New Roman"/>
          <w:b/>
          <w:sz w:val="24"/>
          <w:szCs w:val="24"/>
        </w:rPr>
        <w:t xml:space="preserve">μόνο ηλεκτρονικά </w:t>
      </w:r>
      <w:r w:rsidRPr="006F18F4">
        <w:rPr>
          <w:rFonts w:ascii="Times New Roman" w:hAnsi="Times New Roman"/>
          <w:sz w:val="24"/>
          <w:szCs w:val="24"/>
        </w:rPr>
        <w:t xml:space="preserve">στην παρακάτω διεύθυνση </w:t>
      </w:r>
      <w:r>
        <w:rPr>
          <w:rFonts w:ascii="Times New Roman" w:hAnsi="Times New Roman"/>
          <w:b/>
          <w:sz w:val="24"/>
          <w:szCs w:val="24"/>
        </w:rPr>
        <w:t>μέχρι την Τρίτη</w:t>
      </w:r>
      <w:r w:rsidRPr="006F18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6F18F4">
        <w:rPr>
          <w:rFonts w:ascii="Times New Roman" w:hAnsi="Times New Roman"/>
          <w:b/>
          <w:sz w:val="24"/>
          <w:szCs w:val="24"/>
        </w:rPr>
        <w:t>Μαρτίου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 w:rsidRPr="006F18F4">
        <w:rPr>
          <w:rFonts w:ascii="Times New Roman" w:hAnsi="Times New Roman"/>
          <w:sz w:val="24"/>
          <w:szCs w:val="24"/>
        </w:rPr>
        <w:t>, αφού ενημερώσουν τον/η διευθυνή/τρια της σχολικής μονάδας τους και στη συνέχεια τον/ην υπεύθυνο/η σχολικών δραστηριοτήτων</w:t>
      </w:r>
      <w:r>
        <w:rPr>
          <w:rFonts w:ascii="Times New Roman" w:hAnsi="Times New Roman"/>
          <w:sz w:val="24"/>
          <w:szCs w:val="24"/>
        </w:rPr>
        <w:t xml:space="preserve"> ή </w:t>
      </w:r>
      <w:r w:rsidRPr="00B26F7A">
        <w:rPr>
          <w:rFonts w:ascii="Times New Roman" w:hAnsi="Times New Roman"/>
          <w:sz w:val="24"/>
          <w:szCs w:val="24"/>
        </w:rPr>
        <w:t>περιβαλλοντικής εκπαίδευσης.</w:t>
      </w:r>
      <w:r>
        <w:rPr>
          <w:rFonts w:ascii="Times New Roman" w:hAnsi="Times New Roman"/>
          <w:sz w:val="24"/>
          <w:szCs w:val="24"/>
        </w:rPr>
        <w:t xml:space="preserve"> Το Κ.Π.Ε Μακρινίτσας θα επιβεβαιώσει τη συμμετοχή των συμμετεχόντων με τους Υπευθύνους σχολικών δραστηριοτήτων ή Περιβαλλοντικής εκπαίδευσης. </w:t>
      </w:r>
    </w:p>
    <w:p w:rsidR="00C271B0" w:rsidRPr="006F18F4" w:rsidRDefault="00C271B0" w:rsidP="00854A42">
      <w:pPr>
        <w:rPr>
          <w:rFonts w:ascii="Times New Roman" w:hAnsi="Times New Roman"/>
          <w:sz w:val="24"/>
          <w:szCs w:val="24"/>
        </w:rPr>
      </w:pPr>
      <w:hyperlink r:id="rId11" w:history="1">
        <w:r w:rsidRPr="006F18F4">
          <w:rPr>
            <w:rStyle w:val="Hyperlink"/>
            <w:rFonts w:ascii="Times New Roman" w:hAnsi="Times New Roman"/>
            <w:sz w:val="24"/>
            <w:szCs w:val="24"/>
          </w:rPr>
          <w:t>https://docs.google.com/forms/d/1H0tKfZjQHsaTXZyH0Hjysjvv047882n0QGl3H7j7_Q8/edit</w:t>
        </w:r>
      </w:hyperlink>
    </w:p>
    <w:p w:rsidR="00C271B0" w:rsidRPr="006F18F4" w:rsidRDefault="00C271B0" w:rsidP="00854A42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B10D5">
        <w:rPr>
          <w:rFonts w:ascii="Times New Roman" w:hAnsi="Times New Roman"/>
          <w:b/>
          <w:sz w:val="24"/>
          <w:szCs w:val="24"/>
        </w:rPr>
        <w:t>β)</w:t>
      </w:r>
      <w:r w:rsidRPr="006F18F4">
        <w:rPr>
          <w:rFonts w:ascii="Times New Roman" w:hAnsi="Times New Roman"/>
          <w:sz w:val="24"/>
          <w:szCs w:val="24"/>
        </w:rPr>
        <w:t xml:space="preserve"> </w:t>
      </w:r>
      <w:r w:rsidRPr="00D43687">
        <w:rPr>
          <w:rFonts w:ascii="Times New Roman" w:hAnsi="Times New Roman"/>
          <w:sz w:val="24"/>
          <w:szCs w:val="24"/>
        </w:rPr>
        <w:t>Τα μέλη</w:t>
      </w:r>
      <w:r w:rsidRPr="006F18F4">
        <w:rPr>
          <w:rFonts w:ascii="Times New Roman" w:hAnsi="Times New Roman"/>
          <w:sz w:val="24"/>
          <w:szCs w:val="24"/>
        </w:rPr>
        <w:t xml:space="preserve"> της συντονιστικής επιτροπής του Δικτύου, οι εκπρόσωποι των Π.Ο. των συνεργαζόμενων ΚΠΕ, καθώς και τα μέλη της παιδαγωγικής ομάδας του δ</w:t>
      </w:r>
      <w:r>
        <w:rPr>
          <w:rFonts w:ascii="Times New Roman" w:hAnsi="Times New Roman"/>
          <w:sz w:val="24"/>
          <w:szCs w:val="24"/>
        </w:rPr>
        <w:t xml:space="preserve">ικτύου </w:t>
      </w:r>
      <w:r w:rsidRPr="00D60160">
        <w:rPr>
          <w:rFonts w:ascii="Times New Roman" w:hAnsi="Times New Roman"/>
          <w:b/>
          <w:sz w:val="24"/>
          <w:szCs w:val="24"/>
        </w:rPr>
        <w:t xml:space="preserve">( περιπτώσεις </w:t>
      </w:r>
      <w:r w:rsidRPr="00D6016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60160">
        <w:rPr>
          <w:rFonts w:ascii="Times New Roman" w:hAnsi="Times New Roman"/>
          <w:b/>
          <w:sz w:val="24"/>
          <w:szCs w:val="24"/>
        </w:rPr>
        <w:t xml:space="preserve">, </w:t>
      </w:r>
      <w:r w:rsidRPr="00D6016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60160">
        <w:rPr>
          <w:rFonts w:ascii="Times New Roman" w:hAnsi="Times New Roman"/>
          <w:b/>
          <w:sz w:val="24"/>
          <w:szCs w:val="24"/>
        </w:rPr>
        <w:t xml:space="preserve">, </w:t>
      </w:r>
      <w:r w:rsidRPr="00D6016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6016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μπορούν να συμπληρώσουν </w:t>
      </w:r>
      <w:r w:rsidRPr="006F18F4">
        <w:rPr>
          <w:rFonts w:ascii="Times New Roman" w:hAnsi="Times New Roman"/>
          <w:sz w:val="24"/>
          <w:szCs w:val="24"/>
        </w:rPr>
        <w:t xml:space="preserve">την </w:t>
      </w:r>
      <w:r>
        <w:rPr>
          <w:rFonts w:ascii="Times New Roman" w:hAnsi="Times New Roman"/>
          <w:b/>
          <w:sz w:val="24"/>
          <w:szCs w:val="24"/>
        </w:rPr>
        <w:t xml:space="preserve">αίτησή τους </w:t>
      </w:r>
      <w:r w:rsidRPr="006F18F4">
        <w:rPr>
          <w:rFonts w:ascii="Times New Roman" w:hAnsi="Times New Roman"/>
          <w:b/>
          <w:sz w:val="24"/>
          <w:szCs w:val="24"/>
        </w:rPr>
        <w:t xml:space="preserve">μόνο ηλεκτρονικά </w:t>
      </w:r>
      <w:r w:rsidRPr="006F18F4">
        <w:rPr>
          <w:rFonts w:ascii="Times New Roman" w:hAnsi="Times New Roman"/>
          <w:sz w:val="24"/>
          <w:szCs w:val="24"/>
        </w:rPr>
        <w:t xml:space="preserve">στην παρακάτω διεύθυνση </w:t>
      </w:r>
      <w:r w:rsidRPr="0017435B">
        <w:rPr>
          <w:rFonts w:ascii="Times New Roman" w:hAnsi="Times New Roman"/>
          <w:b/>
          <w:sz w:val="24"/>
          <w:szCs w:val="24"/>
        </w:rPr>
        <w:t>μέχρι την</w:t>
      </w:r>
      <w:r>
        <w:rPr>
          <w:rFonts w:ascii="Times New Roman" w:hAnsi="Times New Roman"/>
          <w:b/>
          <w:sz w:val="24"/>
          <w:szCs w:val="24"/>
        </w:rPr>
        <w:t xml:space="preserve"> Τρίτη 20</w:t>
      </w:r>
      <w:r w:rsidRPr="006F18F4">
        <w:rPr>
          <w:rFonts w:ascii="Times New Roman" w:hAnsi="Times New Roman"/>
          <w:b/>
          <w:sz w:val="24"/>
          <w:szCs w:val="24"/>
        </w:rPr>
        <w:t xml:space="preserve"> Μαρτίου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 w:rsidRPr="006F18F4">
        <w:rPr>
          <w:rFonts w:ascii="Times New Roman" w:hAnsi="Times New Roman"/>
          <w:sz w:val="24"/>
          <w:szCs w:val="24"/>
        </w:rPr>
        <w:t>.</w:t>
      </w:r>
    </w:p>
    <w:p w:rsidR="00C271B0" w:rsidRPr="006F18F4" w:rsidRDefault="00C271B0" w:rsidP="00854A42">
      <w:pPr>
        <w:rPr>
          <w:rFonts w:ascii="Times New Roman" w:hAnsi="Times New Roman"/>
          <w:sz w:val="24"/>
          <w:szCs w:val="24"/>
        </w:rPr>
      </w:pPr>
      <w:hyperlink r:id="rId12" w:history="1">
        <w:r w:rsidRPr="006F18F4">
          <w:rPr>
            <w:rStyle w:val="Hyperlink"/>
            <w:rFonts w:ascii="Times New Roman" w:hAnsi="Times New Roman"/>
            <w:sz w:val="24"/>
            <w:szCs w:val="24"/>
          </w:rPr>
          <w:t>https://docs.google.com/forms/d/1o8jLkQqpqsNQN1YUhEDLtgYEuw_N05gFqV9dfJ7MX8o/edit</w:t>
        </w:r>
      </w:hyperlink>
    </w:p>
    <w:p w:rsidR="00C271B0" w:rsidRPr="00E670F0" w:rsidRDefault="00C271B0" w:rsidP="0017435B">
      <w:pPr>
        <w:jc w:val="both"/>
        <w:rPr>
          <w:rFonts w:ascii="Times New Roman" w:hAnsi="Times New Roman"/>
          <w:b/>
          <w:sz w:val="24"/>
          <w:szCs w:val="24"/>
        </w:rPr>
      </w:pPr>
      <w:r w:rsidRPr="008D1480">
        <w:rPr>
          <w:rFonts w:ascii="Times New Roman" w:hAnsi="Times New Roman"/>
          <w:b/>
          <w:sz w:val="24"/>
          <w:szCs w:val="24"/>
        </w:rPr>
        <w:t>γ)</w:t>
      </w:r>
      <w:r>
        <w:rPr>
          <w:rFonts w:ascii="Times New Roman" w:hAnsi="Times New Roman"/>
          <w:sz w:val="24"/>
          <w:szCs w:val="24"/>
        </w:rPr>
        <w:t xml:space="preserve"> Οι εκπαιδευτικοί Α/θμιας και Β/θμιας Εκπ/σης των νομών εμβέλειας του ΚΠΕ Καστρίου να συμπληρώσουν την αίτηση συμμετοχής, που θα τη βρουν στο </w:t>
      </w:r>
      <w:r w:rsidRPr="0017435B">
        <w:rPr>
          <w:rFonts w:ascii="Times New Roman" w:hAnsi="Times New Roman"/>
          <w:sz w:val="24"/>
          <w:szCs w:val="24"/>
          <w:u w:val="single"/>
        </w:rPr>
        <w:t>αντίστοιχο έγγραφο του ΚΠΕ Καστρίου,</w:t>
      </w:r>
      <w:r>
        <w:rPr>
          <w:rFonts w:ascii="Times New Roman" w:hAnsi="Times New Roman"/>
          <w:sz w:val="24"/>
          <w:szCs w:val="24"/>
        </w:rPr>
        <w:t xml:space="preserve"> και να την αποστείλουν  στους Υπευθύνους Σχολικών Δραστηριοτήτων ή στους Υπευθύνους Περιβαλλοντικής Εκπαίδευσης των Διευθύνσεών τους </w:t>
      </w:r>
      <w:r>
        <w:rPr>
          <w:rFonts w:ascii="Times New Roman" w:hAnsi="Times New Roman"/>
          <w:b/>
          <w:sz w:val="24"/>
          <w:szCs w:val="24"/>
        </w:rPr>
        <w:t>μέχρι την Παρασκευή 16 Μαρτίου 2018.</w:t>
      </w:r>
    </w:p>
    <w:p w:rsidR="00C271B0" w:rsidRPr="00845E6F" w:rsidRDefault="00C271B0" w:rsidP="00B675E1">
      <w:pPr>
        <w:spacing w:after="120"/>
        <w:ind w:firstLine="426"/>
        <w:jc w:val="both"/>
        <w:rPr>
          <w:rFonts w:ascii="Times New Roman" w:hAnsi="Times New Roman"/>
          <w:sz w:val="24"/>
          <w:szCs w:val="24"/>
        </w:rPr>
      </w:pPr>
      <w:r w:rsidRPr="00845E6F">
        <w:rPr>
          <w:rFonts w:ascii="Times New Roman" w:hAnsi="Times New Roman"/>
          <w:sz w:val="24"/>
          <w:szCs w:val="24"/>
        </w:rPr>
        <w:t>Σε όσους παρακολουθήσουν ανελλιπώς το σεμινάριο</w:t>
      </w:r>
      <w:r>
        <w:rPr>
          <w:rFonts w:ascii="Times New Roman" w:hAnsi="Times New Roman"/>
          <w:sz w:val="24"/>
          <w:szCs w:val="24"/>
        </w:rPr>
        <w:t>,</w:t>
      </w:r>
      <w:r w:rsidRPr="00845E6F">
        <w:rPr>
          <w:rFonts w:ascii="Times New Roman" w:hAnsi="Times New Roman"/>
          <w:sz w:val="24"/>
          <w:szCs w:val="24"/>
        </w:rPr>
        <w:t xml:space="preserve"> θα δοθεί </w:t>
      </w:r>
      <w:r>
        <w:rPr>
          <w:rFonts w:ascii="Times New Roman" w:hAnsi="Times New Roman"/>
          <w:b/>
          <w:sz w:val="24"/>
          <w:szCs w:val="24"/>
        </w:rPr>
        <w:t>Β</w:t>
      </w:r>
      <w:r w:rsidRPr="00ED58CE">
        <w:rPr>
          <w:rFonts w:ascii="Times New Roman" w:hAnsi="Times New Roman"/>
          <w:b/>
          <w:sz w:val="24"/>
          <w:szCs w:val="24"/>
        </w:rPr>
        <w:t xml:space="preserve">εβαίωση </w:t>
      </w:r>
      <w:r>
        <w:rPr>
          <w:rFonts w:ascii="Times New Roman" w:hAnsi="Times New Roman"/>
          <w:b/>
          <w:sz w:val="24"/>
          <w:szCs w:val="24"/>
        </w:rPr>
        <w:t>Σ</w:t>
      </w:r>
      <w:r w:rsidRPr="00ED58CE">
        <w:rPr>
          <w:rFonts w:ascii="Times New Roman" w:hAnsi="Times New Roman"/>
          <w:b/>
          <w:sz w:val="24"/>
          <w:szCs w:val="24"/>
        </w:rPr>
        <w:t>υμμετοχής</w:t>
      </w:r>
      <w:r w:rsidRPr="00845E6F">
        <w:rPr>
          <w:rFonts w:ascii="Times New Roman" w:hAnsi="Times New Roman"/>
          <w:sz w:val="24"/>
          <w:szCs w:val="24"/>
        </w:rPr>
        <w:t>.</w:t>
      </w:r>
    </w:p>
    <w:p w:rsidR="00C271B0" w:rsidRDefault="00C271B0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  <w:r w:rsidRPr="00845E6F">
        <w:rPr>
          <w:rFonts w:ascii="Times New Roman" w:hAnsi="Times New Roman"/>
          <w:sz w:val="24"/>
          <w:szCs w:val="24"/>
        </w:rPr>
        <w:t xml:space="preserve">Το Πρόγραμμα του Σεμιναρίου και οι τελικοί Πίνακες των Συμμετεχόντων (Τακτικών </w:t>
      </w:r>
      <w:r>
        <w:rPr>
          <w:rFonts w:ascii="Times New Roman" w:hAnsi="Times New Roman"/>
          <w:sz w:val="24"/>
          <w:szCs w:val="24"/>
        </w:rPr>
        <w:t>&amp;</w:t>
      </w:r>
      <w:r w:rsidRPr="00845E6F">
        <w:rPr>
          <w:rFonts w:ascii="Times New Roman" w:hAnsi="Times New Roman"/>
          <w:sz w:val="24"/>
          <w:szCs w:val="24"/>
        </w:rPr>
        <w:t xml:space="preserve"> Αναπληρωματικών) θα αναρτηθούν στο</w:t>
      </w:r>
      <w:r>
        <w:rPr>
          <w:rFonts w:ascii="Times New Roman" w:hAnsi="Times New Roman"/>
          <w:sz w:val="24"/>
          <w:szCs w:val="24"/>
        </w:rPr>
        <w:t>ν</w:t>
      </w:r>
      <w:r w:rsidRPr="009F0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ιστότοπο του δικτύου</w:t>
      </w:r>
      <w:r w:rsidRPr="00845E6F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845E6F">
          <w:rPr>
            <w:rStyle w:val="Hyperlink"/>
            <w:rFonts w:ascii="Times New Roman" w:hAnsi="Times New Roman"/>
            <w:sz w:val="24"/>
            <w:szCs w:val="24"/>
          </w:rPr>
          <w:t>https://petrogefyra.webnode.gr/</w:t>
        </w:r>
      </w:hyperlink>
      <w:r w:rsidRPr="00845E6F">
        <w:rPr>
          <w:rFonts w:ascii="Times New Roman" w:hAnsi="Times New Roman"/>
          <w:sz w:val="24"/>
          <w:szCs w:val="24"/>
        </w:rPr>
        <w:t xml:space="preserve"> και στα μέσα κοινωνικής δικτύωσης του ΚΠΕ Καστρίου, ΚΠΕ Μακρινίτσας και Κρεστένων.</w:t>
      </w:r>
    </w:p>
    <w:p w:rsidR="00C271B0" w:rsidRDefault="00C271B0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271B0" w:rsidRDefault="00C271B0" w:rsidP="00854A42">
      <w:pPr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υπεύθυνη του Κ.Π.Ε </w:t>
      </w:r>
    </w:p>
    <w:p w:rsidR="00C271B0" w:rsidRPr="00762AB6" w:rsidRDefault="00C271B0" w:rsidP="00854A42">
      <w:pPr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71B0" w:rsidRDefault="00C271B0" w:rsidP="00854A42">
      <w:pPr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71B0" w:rsidRPr="00D43687" w:rsidRDefault="00C271B0" w:rsidP="00854A42">
      <w:pPr>
        <w:ind w:left="5760"/>
        <w:jc w:val="center"/>
        <w:rPr>
          <w:rFonts w:ascii="Times New Roman" w:hAnsi="Times New Roman"/>
          <w:lang w:eastAsia="el-GR"/>
        </w:rPr>
      </w:pPr>
      <w:r w:rsidRPr="001432E8">
        <w:rPr>
          <w:rFonts w:ascii="Times New Roman" w:hAnsi="Times New Roman"/>
          <w:lang w:eastAsia="el-GR"/>
        </w:rPr>
        <w:t>Μακέλη</w:t>
      </w:r>
      <w:r>
        <w:rPr>
          <w:rFonts w:ascii="Times New Roman" w:hAnsi="Times New Roman"/>
          <w:lang w:eastAsia="el-GR"/>
        </w:rPr>
        <w:t xml:space="preserve"> </w:t>
      </w:r>
      <w:r w:rsidRPr="001432E8">
        <w:rPr>
          <w:rFonts w:ascii="Times New Roman" w:hAnsi="Times New Roman"/>
          <w:lang w:eastAsia="el-GR"/>
        </w:rPr>
        <w:t>Γραμματή</w:t>
      </w:r>
    </w:p>
    <w:p w:rsidR="00C271B0" w:rsidRPr="00807077" w:rsidRDefault="00C271B0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271B0" w:rsidRPr="00807077" w:rsidRDefault="00C271B0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271B0" w:rsidRPr="00807077" w:rsidRDefault="00C271B0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271B0" w:rsidRPr="00807077" w:rsidRDefault="00C271B0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271B0" w:rsidRPr="00807077" w:rsidRDefault="00C271B0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271B0" w:rsidRPr="00807077" w:rsidRDefault="00C271B0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271B0" w:rsidRPr="00807077" w:rsidRDefault="00C271B0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271B0" w:rsidRPr="00807077" w:rsidRDefault="00C271B0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271B0" w:rsidRPr="00807077" w:rsidRDefault="00C271B0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271B0" w:rsidRPr="00807077" w:rsidRDefault="00C271B0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271B0" w:rsidRPr="00807077" w:rsidRDefault="00C271B0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271B0" w:rsidRPr="00807077" w:rsidRDefault="00C271B0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271B0" w:rsidRPr="00807077" w:rsidRDefault="00C271B0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271B0" w:rsidRPr="00807077" w:rsidRDefault="00C271B0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271B0" w:rsidRPr="00807077" w:rsidRDefault="00C271B0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271B0" w:rsidRPr="00807077" w:rsidRDefault="00C271B0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271B0" w:rsidRPr="00807077" w:rsidRDefault="00C271B0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271B0" w:rsidRPr="00807077" w:rsidRDefault="00C271B0" w:rsidP="00762AB6">
      <w:pPr>
        <w:spacing w:after="120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807077">
        <w:rPr>
          <w:rFonts w:ascii="Times New Roman" w:hAnsi="Times New Roman"/>
          <w:b/>
          <w:sz w:val="28"/>
          <w:szCs w:val="28"/>
        </w:rPr>
        <w:t>ΠΙΝΑΚΑΣ ΑΠΟΔΕΚΤΩΝ</w:t>
      </w:r>
    </w:p>
    <w:p w:rsidR="00C271B0" w:rsidRPr="00807077" w:rsidRDefault="00C271B0" w:rsidP="00762AB6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271B0" w:rsidRPr="00807077" w:rsidRDefault="00C271B0" w:rsidP="00807077">
      <w:pPr>
        <w:spacing w:after="120"/>
        <w:ind w:firstLine="425"/>
        <w:rPr>
          <w:rFonts w:ascii="Times New Roman" w:hAnsi="Times New Roman"/>
          <w:b/>
          <w:sz w:val="24"/>
          <w:szCs w:val="24"/>
        </w:rPr>
      </w:pPr>
      <w:r w:rsidRPr="00D522B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07077">
        <w:rPr>
          <w:rFonts w:ascii="Times New Roman" w:hAnsi="Times New Roman"/>
          <w:b/>
          <w:sz w:val="24"/>
          <w:szCs w:val="24"/>
        </w:rPr>
        <w:t>.</w:t>
      </w:r>
      <w:r w:rsidRPr="0080707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ΣΧΟΛΕΙΑ ΜΕΛΗ ΤΟΥ ΔΙΚΤΥΟΥ Α</w:t>
      </w:r>
      <w:r w:rsidRPr="00807077">
        <w:rPr>
          <w:rFonts w:ascii="Times New Roman" w:hAnsi="Times New Roman"/>
          <w:b/>
          <w:sz w:val="24"/>
          <w:szCs w:val="24"/>
        </w:rPr>
        <w:t>/ΘΜΙΑΣ ΕΚΠΑΙΔΕΥΣΗΣ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6"/>
      </w:tblGrid>
      <w:tr w:rsidR="00C271B0" w:rsidRPr="00BE7329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Α/θμια Δυτ. Θεσσαλονίκης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4ο Δημοτικό Συκεών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2ο Δημοτικό Διαβατών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Α/θμια Βοιωτίας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Δημοτικό Σχολείο Κάστρου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Α/θμια Εύβοιας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2ο Δημοτικό Σχολείο Ιστιαίας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Α/θμια Ανατ.Θεσσαλονίκης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2ο Δ.Σ. Πυλαίας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Α/θμια Ιωαννίνων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1ο Δ.Σ. Ιωαννίνων</w:t>
            </w:r>
          </w:p>
        </w:tc>
      </w:tr>
      <w:tr w:rsidR="00C271B0" w:rsidRPr="00D522B8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Α/θμια Άρτας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3ο Δημοτικό Σχολείο Άρτας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9ο Δημοτικό Σχολείο Άρτας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2ο Δημοτικό Σχολείο Άρτας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1/θ Νηπιαγωγείο Ελεούσας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A</w:t>
            </w: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/θμια Ροδόπης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14ο Νηπιαγωγείο Κομοτηνής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Α/θμια Αιτωλοακαρνανίας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1ο Δ.Σ. Αγρινίου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12ο Δ.Σ. Αγρινίου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Α/θμια Μαγνησίας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29ο Δ.Σ.Βόλου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1ο Δ.Σ. Ν.Ιωνίας</w:t>
            </w:r>
          </w:p>
        </w:tc>
      </w:tr>
    </w:tbl>
    <w:p w:rsidR="00C271B0" w:rsidRPr="00D522B8" w:rsidRDefault="00C271B0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271B0" w:rsidRPr="00D522B8" w:rsidRDefault="00C271B0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271B0" w:rsidRPr="00D522B8" w:rsidRDefault="00C271B0" w:rsidP="00807077">
      <w:pPr>
        <w:spacing w:after="120"/>
        <w:ind w:firstLine="425"/>
        <w:rPr>
          <w:rFonts w:ascii="Times New Roman" w:hAnsi="Times New Roman"/>
          <w:b/>
          <w:sz w:val="24"/>
          <w:szCs w:val="24"/>
        </w:rPr>
      </w:pPr>
      <w:r w:rsidRPr="00D522B8">
        <w:rPr>
          <w:rFonts w:ascii="Times New Roman" w:hAnsi="Times New Roman"/>
          <w:b/>
          <w:sz w:val="24"/>
          <w:szCs w:val="24"/>
        </w:rPr>
        <w:t>II.</w:t>
      </w:r>
      <w:r w:rsidRPr="00D522B8">
        <w:rPr>
          <w:rFonts w:ascii="Times New Roman" w:hAnsi="Times New Roman"/>
          <w:b/>
          <w:sz w:val="24"/>
          <w:szCs w:val="24"/>
        </w:rPr>
        <w:tab/>
      </w:r>
      <w:r w:rsidRPr="00807077">
        <w:rPr>
          <w:rFonts w:ascii="Times New Roman" w:hAnsi="Times New Roman"/>
          <w:b/>
          <w:sz w:val="24"/>
          <w:szCs w:val="24"/>
        </w:rPr>
        <w:t xml:space="preserve">ΣΧΟΛΕΙΑ ΜΕΛΗ ΤΟΥ ΔΙΚΤΥΟΥ </w:t>
      </w:r>
      <w:r>
        <w:rPr>
          <w:rFonts w:ascii="Times New Roman" w:hAnsi="Times New Roman"/>
          <w:b/>
          <w:sz w:val="24"/>
          <w:szCs w:val="24"/>
        </w:rPr>
        <w:t>Β</w:t>
      </w:r>
      <w:r w:rsidRPr="00D522B8">
        <w:rPr>
          <w:rFonts w:ascii="Times New Roman" w:hAnsi="Times New Roman"/>
          <w:b/>
          <w:sz w:val="24"/>
          <w:szCs w:val="24"/>
        </w:rPr>
        <w:t>/ΘΜΙΑΣ ΕΚΠΑΙΔΕΥΣΗΣ</w:t>
      </w:r>
    </w:p>
    <w:p w:rsidR="00C271B0" w:rsidRPr="00D522B8" w:rsidRDefault="00C271B0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644"/>
      </w:tblGrid>
      <w:tr w:rsidR="00C271B0" w:rsidTr="00F73E24">
        <w:tc>
          <w:tcPr>
            <w:tcW w:w="4928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Β/θμια Κοζάνης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1ο ΕΠΑΛ Πτολεμαΐδας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4ο Γυμνάσιο Κοζάνης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6ο Γυμνάσιο Κοζάνης</w:t>
            </w:r>
          </w:p>
        </w:tc>
        <w:tc>
          <w:tcPr>
            <w:tcW w:w="4644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Β/θμια Δυτ. Θεσσαλονίκης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4ο Γυμνάσιο  Αμπελοκήπων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1o Γυμνάσιο Ευόσμου</w:t>
            </w:r>
          </w:p>
        </w:tc>
      </w:tr>
      <w:tr w:rsidR="00C271B0" w:rsidTr="00F73E24">
        <w:tc>
          <w:tcPr>
            <w:tcW w:w="4928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Β/θμια Γρεβενών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ΕΠΑΛ Γρεβενών</w:t>
            </w:r>
          </w:p>
        </w:tc>
        <w:tc>
          <w:tcPr>
            <w:tcW w:w="4644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Β/θμια Χαλκιδικής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ΕΠΑΛ Ν. Μουδανιών</w:t>
            </w:r>
          </w:p>
        </w:tc>
      </w:tr>
      <w:tr w:rsidR="00C271B0" w:rsidTr="00F73E24">
        <w:tc>
          <w:tcPr>
            <w:tcW w:w="4928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Β/θμια Ροδόπης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1ο ΓΕΛ Κομοτηνής</w:t>
            </w:r>
          </w:p>
        </w:tc>
        <w:tc>
          <w:tcPr>
            <w:tcW w:w="4644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Β/θμια Πρέβεζας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1ο ΓΕΛ Φιλιππιάδας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1B0" w:rsidTr="00F73E24">
        <w:tc>
          <w:tcPr>
            <w:tcW w:w="4928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Β/θμια Εύβοιας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ΓΕΛ Κύμης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Γυμνάσιο Κύμης</w:t>
            </w:r>
          </w:p>
        </w:tc>
        <w:tc>
          <w:tcPr>
            <w:tcW w:w="4644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Β/θμια Β΄ Αθήνας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ΓΕΛ Νέας Πεντέλης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1ο ΕΠΑΛ Αγίας Παρασκευής</w:t>
            </w:r>
          </w:p>
        </w:tc>
      </w:tr>
      <w:tr w:rsidR="00C271B0" w:rsidTr="00F73E24">
        <w:tc>
          <w:tcPr>
            <w:tcW w:w="4928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Β/θμια Άρτας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ΓΕΛ Κομποτίου "Νικόλαος Σκουφάς"</w:t>
            </w:r>
          </w:p>
        </w:tc>
        <w:tc>
          <w:tcPr>
            <w:tcW w:w="4644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Β/θμια Λάρισας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ΓΕΛ Αγιάς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Γυμνάσιο Αργυροπουλίου</w:t>
            </w:r>
          </w:p>
        </w:tc>
      </w:tr>
      <w:tr w:rsidR="00C271B0" w:rsidTr="00F73E24">
        <w:tc>
          <w:tcPr>
            <w:tcW w:w="4928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Β/θμια Τρικάλων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2ο Γυμνάσιο Τρικάλων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4</w:t>
            </w:r>
            <w:r w:rsidRPr="00F73E24">
              <w:rPr>
                <w:rFonts w:ascii="Times New Roman" w:hAnsi="Times New Roman"/>
                <w:sz w:val="24"/>
                <w:szCs w:val="24"/>
                <w:vertAlign w:val="superscript"/>
              </w:rPr>
              <w:t>ο</w:t>
            </w:r>
            <w:r w:rsidRPr="00F73E24">
              <w:rPr>
                <w:rFonts w:ascii="Times New Roman" w:hAnsi="Times New Roman"/>
                <w:sz w:val="24"/>
                <w:szCs w:val="24"/>
              </w:rPr>
              <w:t xml:space="preserve"> ΓΕΛ Τρικάλων-Αλέξανδρος Παπαδιαμάντης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8ο ΓΕΛ Τρικάλων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1ο Γυμνάσιο Πύλης</w:t>
            </w:r>
          </w:p>
        </w:tc>
        <w:tc>
          <w:tcPr>
            <w:tcW w:w="4644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Β/θμια Δυτ. Αττικής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2ο ΓΕΛ Ελευσίνας "Πυρουνάκειο"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1ο ΕΠΑΛ Ασπροπύργου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1ο Γυμνάσιο Μάνδρας</w:t>
            </w:r>
          </w:p>
        </w:tc>
      </w:tr>
      <w:tr w:rsidR="00C271B0" w:rsidTr="00F73E24">
        <w:tc>
          <w:tcPr>
            <w:tcW w:w="4928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Σιβιτανίδειος Σχολή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2ο ΕΠΑΛ Σιβιτανίδειος Σχολή</w:t>
            </w:r>
          </w:p>
        </w:tc>
        <w:tc>
          <w:tcPr>
            <w:tcW w:w="4644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Β/θμια Γ' Αθήνας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13ο ΓΕΛ Περιστερίου</w:t>
            </w:r>
          </w:p>
        </w:tc>
      </w:tr>
      <w:tr w:rsidR="00C271B0" w:rsidTr="00F73E24">
        <w:tc>
          <w:tcPr>
            <w:tcW w:w="4928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Β/θμια Πειραιά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2ο ΓΕΛ Περάματος</w:t>
            </w:r>
          </w:p>
        </w:tc>
        <w:tc>
          <w:tcPr>
            <w:tcW w:w="4644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Β/θμια Κορινθίας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3ο ΓΕΛ Κορίνθου</w:t>
            </w:r>
          </w:p>
        </w:tc>
      </w:tr>
      <w:tr w:rsidR="00C271B0" w:rsidTr="00F73E24">
        <w:tc>
          <w:tcPr>
            <w:tcW w:w="4928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Β/θμια Αρκαδίας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ΕΠΑΛ Μεγαλόπολης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2ο Γυμνάσιο Τρίπολης</w:t>
            </w:r>
          </w:p>
        </w:tc>
        <w:tc>
          <w:tcPr>
            <w:tcW w:w="4644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Β/θμια Ηλείας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1ο ΓΕΛ Αμαλιάδας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3ο Γυμνάσιο Αμαλιάδας</w:t>
            </w:r>
          </w:p>
        </w:tc>
      </w:tr>
      <w:tr w:rsidR="00C271B0" w:rsidTr="00F73E24">
        <w:tc>
          <w:tcPr>
            <w:tcW w:w="4928" w:type="dxa"/>
          </w:tcPr>
          <w:p w:rsidR="00C271B0" w:rsidRPr="00F73E24" w:rsidRDefault="00C271B0" w:rsidP="00F73E2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Β/θμια Λευκάδας</w:t>
            </w:r>
          </w:p>
          <w:p w:rsidR="00C271B0" w:rsidRPr="00F73E24" w:rsidRDefault="00C271B0" w:rsidP="00F7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ΓΕΛ Νυδρίου</w:t>
            </w:r>
          </w:p>
        </w:tc>
        <w:tc>
          <w:tcPr>
            <w:tcW w:w="4644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Β/θμια Κυκλάδων</w:t>
            </w:r>
          </w:p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Εμπειρίκειο Γυμνάσιο Άνδρου</w:t>
            </w:r>
          </w:p>
        </w:tc>
      </w:tr>
    </w:tbl>
    <w:p w:rsidR="00C271B0" w:rsidRDefault="00C271B0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271B0" w:rsidRDefault="00C271B0" w:rsidP="00807077">
      <w:pPr>
        <w:spacing w:after="120"/>
        <w:ind w:firstLine="425"/>
        <w:rPr>
          <w:rFonts w:ascii="Times New Roman" w:hAnsi="Times New Roman"/>
          <w:b/>
          <w:sz w:val="24"/>
          <w:szCs w:val="24"/>
        </w:rPr>
      </w:pPr>
      <w:r w:rsidRPr="00201930">
        <w:rPr>
          <w:rFonts w:ascii="Times New Roman" w:hAnsi="Times New Roman"/>
          <w:b/>
          <w:sz w:val="24"/>
          <w:szCs w:val="24"/>
        </w:rPr>
        <w:t>III.</w:t>
      </w:r>
      <w:r w:rsidRPr="00201930">
        <w:rPr>
          <w:rFonts w:ascii="Times New Roman" w:hAnsi="Times New Roman"/>
          <w:b/>
          <w:sz w:val="24"/>
          <w:szCs w:val="24"/>
        </w:rPr>
        <w:tab/>
        <w:t>ΜΕΛΗ Κ.Π.Ε.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6"/>
      </w:tblGrid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Κ.Π.Ε. Ομηρούπολης Χίου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Κ.Π.Ε. Καρπενησίου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Κ.Π.Ε. Γρεβενών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Κ.Π.Ε. Θέρμου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Κ.Π.Ε. Κόνιτσας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Κ.Π.Ε. Περτουλίου - Τρικκαίων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Κ.Π.Ε. Κισσάβου - Ελασσόνας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Κ.Π.Ε. Παρανεστίου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Κ.Π.Ε. Μουζακίου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Κ.Π.Ε. Φιλλίπων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Κ.Π.Ε. Καλαμάτας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Κ.Π.Ε. Στυλίδας - Υπάτης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Κ.Π.Ε. Έδεσσας - Γιαννιτσών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Κ.Π.Ε. Φιλιατών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Κ.Π.Ε. Αράχθου-Άρτας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Κ.Π.Ε Πραμάντων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Κ.Π.Ε. Μελίτης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Κ.Π.Ε Ανατολικού Ολύμπου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Κ.Π.Ε. Ανωγείων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Κ.Π.Ε Μολάων</w:t>
            </w:r>
          </w:p>
        </w:tc>
      </w:tr>
    </w:tbl>
    <w:p w:rsidR="00C271B0" w:rsidRDefault="00C271B0" w:rsidP="003F2F75">
      <w:pPr>
        <w:spacing w:after="120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C271B0" w:rsidRDefault="00C271B0" w:rsidP="00807077">
      <w:pPr>
        <w:spacing w:after="120"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  <w:r w:rsidRPr="00BB2CCF">
        <w:rPr>
          <w:rFonts w:ascii="Times New Roman" w:hAnsi="Times New Roman"/>
          <w:b/>
          <w:sz w:val="24"/>
          <w:szCs w:val="24"/>
        </w:rPr>
        <w:t>ΥΠΕ</w:t>
      </w:r>
      <w:r>
        <w:rPr>
          <w:rFonts w:ascii="Times New Roman" w:hAnsi="Times New Roman"/>
          <w:b/>
          <w:sz w:val="24"/>
          <w:szCs w:val="24"/>
        </w:rPr>
        <w:t>ΥΘΥΝΟΙ ΣΧΟΛΙΚΩΝ ΔΡΑΣΤΗΡΙΟΤΗΤΩΝ-</w:t>
      </w:r>
      <w:r w:rsidRPr="00BB2CCF">
        <w:rPr>
          <w:rFonts w:ascii="Times New Roman" w:hAnsi="Times New Roman"/>
          <w:b/>
          <w:sz w:val="24"/>
          <w:szCs w:val="24"/>
        </w:rPr>
        <w:t>ΠΕΡΙΒΑΛΛΟΝΤΙΚΗΣ ΕΚΠΑΙΔΕΥΣΗΣ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6"/>
      </w:tblGrid>
      <w:tr w:rsidR="00C271B0" w:rsidTr="00F73E24">
        <w:tc>
          <w:tcPr>
            <w:tcW w:w="9572" w:type="dxa"/>
            <w:gridSpan w:val="2"/>
          </w:tcPr>
          <w:p w:rsidR="00C271B0" w:rsidRPr="00F73E24" w:rsidRDefault="00C271B0" w:rsidP="00F73E2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</w:rPr>
              <w:t>ΠΡΩΤΟΒΑΘΜΙΑ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Α/θμια Ηλείας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Α/θμια Β΄Αθήνας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A/θμια Πιερίας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Α/θμια Λακωνίας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Α/θμια Φθιώτιδας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Α/θμια Αργολίδας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Α/θμια Λάρισας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Α/θμια Δυτ. Θεσσαλονίκης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Α/θμια Α΄Αθήνας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Α/θμια Ανατ.Θεσσαλονίκης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A/θμια Ροδόπης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Α/θμια Βοιωτίας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Α/θμια Εύβοιας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Α/θμια Ιωαννίνων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Α/θμια Άρτας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Α/θμια Μαγνησίας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</w:rPr>
              <w:t>Α/θμια Αιτωλοακαρνανίας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71B0" w:rsidRDefault="00C271B0" w:rsidP="003F2F75">
      <w:pPr>
        <w:spacing w:after="120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6"/>
      </w:tblGrid>
      <w:tr w:rsidR="00C271B0" w:rsidTr="00F73E24">
        <w:tc>
          <w:tcPr>
            <w:tcW w:w="9572" w:type="dxa"/>
            <w:gridSpan w:val="2"/>
          </w:tcPr>
          <w:p w:rsidR="00C271B0" w:rsidRPr="00F73E24" w:rsidRDefault="00C271B0" w:rsidP="00F73E2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E24">
              <w:rPr>
                <w:rFonts w:ascii="Times New Roman" w:hAnsi="Times New Roman"/>
                <w:b/>
                <w:sz w:val="24"/>
                <w:szCs w:val="24"/>
              </w:rPr>
              <w:t>ΔΕΥΤΕΡΟΒΑΘΜΙΑ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Καστοριάς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B/θμια Ηλείας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Χαλκιδικής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Ημαθίας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Σερρών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Φθιώτιδας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Άρτας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Ιωαννίνων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Β΄ Αθήνας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Πειραιά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Ανατολικής Αττικής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Κέρκυρας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Λευκάδας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Σάμου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Χανίων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Κυκλάδων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Κοζάνης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Γρεβενών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Δυτ. Θεσσαλονίκης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Ροδόπης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Εύβοιας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Πρέβεζας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Λάρισας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Τρικάλων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Γ'  Αθήνας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Δυτ. Αττικής</w:t>
            </w:r>
          </w:p>
        </w:tc>
      </w:tr>
      <w:tr w:rsidR="00C271B0" w:rsidTr="00F73E24"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Κορινθίας</w:t>
            </w:r>
          </w:p>
        </w:tc>
        <w:tc>
          <w:tcPr>
            <w:tcW w:w="4786" w:type="dxa"/>
          </w:tcPr>
          <w:p w:rsidR="00C271B0" w:rsidRPr="00F73E24" w:rsidRDefault="00C271B0" w:rsidP="00F73E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24">
              <w:rPr>
                <w:rFonts w:ascii="Times New Roman" w:hAnsi="Times New Roman"/>
                <w:sz w:val="24"/>
                <w:szCs w:val="24"/>
                <w:lang w:val="en-US"/>
              </w:rPr>
              <w:t>Β/θμια Αρκαδίας</w:t>
            </w:r>
          </w:p>
        </w:tc>
      </w:tr>
    </w:tbl>
    <w:p w:rsidR="00C271B0" w:rsidRPr="00A022D8" w:rsidRDefault="00C271B0" w:rsidP="003F2F75">
      <w:pPr>
        <w:spacing w:after="120"/>
        <w:ind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C271B0" w:rsidRPr="00A022D8" w:rsidSect="00F81794">
      <w:headerReference w:type="default" r:id="rId14"/>
      <w:footerReference w:type="default" r:id="rId15"/>
      <w:pgSz w:w="11906" w:h="16838"/>
      <w:pgMar w:top="1560" w:right="1274" w:bottom="1440" w:left="1276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B0" w:rsidRDefault="00C271B0" w:rsidP="00FA40A2">
      <w:pPr>
        <w:spacing w:after="0" w:line="240" w:lineRule="auto"/>
      </w:pPr>
      <w:r>
        <w:separator/>
      </w:r>
    </w:p>
  </w:endnote>
  <w:endnote w:type="continuationSeparator" w:id="0">
    <w:p w:rsidR="00C271B0" w:rsidRDefault="00C271B0" w:rsidP="00FA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595" w:type="dxa"/>
      <w:tblLayout w:type="fixed"/>
      <w:tblLook w:val="00A0"/>
    </w:tblPr>
    <w:tblGrid>
      <w:gridCol w:w="10348"/>
    </w:tblGrid>
    <w:tr w:rsidR="00C271B0" w:rsidTr="00DD1BC8">
      <w:trPr>
        <w:trHeight w:val="1261"/>
        <w:jc w:val="center"/>
      </w:trPr>
      <w:tc>
        <w:tcPr>
          <w:tcW w:w="10348" w:type="dxa"/>
          <w:vAlign w:val="center"/>
        </w:tcPr>
        <w:p w:rsidR="00C271B0" w:rsidRPr="00F73E24" w:rsidRDefault="00C271B0" w:rsidP="00096EFA">
          <w:pPr>
            <w:pStyle w:val="Header"/>
            <w:rPr>
              <w:sz w:val="22"/>
              <w:szCs w:val="22"/>
              <w:lang w:val="en-US"/>
            </w:rPr>
          </w:pPr>
          <w:r>
            <w:rPr>
              <w:noProof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4" o:spid="_x0000_s2049" type="#_x0000_t75" style="position:absolute;margin-left:-25.3pt;margin-top:6.8pt;width:65.25pt;height:65.25pt;z-index:251658240;visibility:visible">
                <v:imagedata r:id="rId1" o:title=""/>
              </v:shape>
            </w:pict>
          </w:r>
          <w:r>
            <w:rPr>
              <w:noProof/>
              <w:lang w:eastAsia="el-GR"/>
            </w:rPr>
            <w:pict>
              <v:shape id="Εικόνα 5" o:spid="_x0000_s2050" type="#_x0000_t75" style="position:absolute;margin-left:39.3pt;margin-top:13.2pt;width:76.5pt;height:57.75pt;z-index:251659264;visibility:visible">
                <v:imagedata r:id="rId2" o:title=""/>
              </v:shape>
            </w:pict>
          </w:r>
          <w:r>
            <w:rPr>
              <w:noProof/>
              <w:lang w:eastAsia="el-GR"/>
            </w:rPr>
            <w:pict>
              <v:shape id="Εικόνα 2" o:spid="_x0000_s2051" type="#_x0000_t75" style="position:absolute;margin-left:115.3pt;margin-top:13pt;width:317.95pt;height:52.5pt;z-index:251656192;visibility:visible">
                <v:imagedata r:id="rId3" o:title=""/>
              </v:shape>
            </w:pict>
          </w:r>
          <w:r>
            <w:rPr>
              <w:noProof/>
              <w:lang w:eastAsia="el-GR"/>
            </w:rPr>
            <w:pict>
              <v:shape id="Εικόνα 3" o:spid="_x0000_s2052" type="#_x0000_t75" style="position:absolute;margin-left:442.9pt;margin-top:13.55pt;width:98.25pt;height:45.75pt;z-index:251657216;visibility:visible">
                <v:imagedata r:id="rId4" o:title=""/>
              </v:shape>
            </w:pict>
          </w:r>
        </w:p>
      </w:tc>
    </w:tr>
  </w:tbl>
  <w:p w:rsidR="00C271B0" w:rsidRDefault="00C271B0" w:rsidP="00ED58CE">
    <w:pPr>
      <w:pStyle w:val="Footer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B0" w:rsidRDefault="00C271B0" w:rsidP="00FA40A2">
      <w:pPr>
        <w:spacing w:after="0" w:line="240" w:lineRule="auto"/>
      </w:pPr>
      <w:r>
        <w:separator/>
      </w:r>
    </w:p>
  </w:footnote>
  <w:footnote w:type="continuationSeparator" w:id="0">
    <w:p w:rsidR="00C271B0" w:rsidRDefault="00C271B0" w:rsidP="00FA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B0" w:rsidRPr="003F352E" w:rsidRDefault="00C271B0" w:rsidP="00ED58CE">
    <w:pPr>
      <w:pStyle w:val="Header"/>
      <w:widowControl w:val="0"/>
      <w:spacing w:after="0" w:line="240" w:lineRule="aut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594"/>
    <w:multiLevelType w:val="hybridMultilevel"/>
    <w:tmpl w:val="7F9A9C40"/>
    <w:lvl w:ilvl="0" w:tplc="6F3E0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88DE7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417FA7"/>
    <w:multiLevelType w:val="hybridMultilevel"/>
    <w:tmpl w:val="D48A5E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77F41250"/>
    <w:multiLevelType w:val="hybridMultilevel"/>
    <w:tmpl w:val="9188790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9B0"/>
    <w:rsid w:val="000116C7"/>
    <w:rsid w:val="000207F6"/>
    <w:rsid w:val="000230B0"/>
    <w:rsid w:val="000406E7"/>
    <w:rsid w:val="00043E1E"/>
    <w:rsid w:val="000669E6"/>
    <w:rsid w:val="00096EFA"/>
    <w:rsid w:val="000B0B6D"/>
    <w:rsid w:val="000B1310"/>
    <w:rsid w:val="000C01AA"/>
    <w:rsid w:val="000F00B9"/>
    <w:rsid w:val="0010539A"/>
    <w:rsid w:val="0014007E"/>
    <w:rsid w:val="001432E8"/>
    <w:rsid w:val="00155EFF"/>
    <w:rsid w:val="0017435B"/>
    <w:rsid w:val="00181528"/>
    <w:rsid w:val="001C2D59"/>
    <w:rsid w:val="001C3D7A"/>
    <w:rsid w:val="00201930"/>
    <w:rsid w:val="0022321E"/>
    <w:rsid w:val="0023486D"/>
    <w:rsid w:val="0024478C"/>
    <w:rsid w:val="00245CFF"/>
    <w:rsid w:val="002A427D"/>
    <w:rsid w:val="002C407A"/>
    <w:rsid w:val="00322D7E"/>
    <w:rsid w:val="00343C9E"/>
    <w:rsid w:val="003615A3"/>
    <w:rsid w:val="003B0F81"/>
    <w:rsid w:val="003B76E6"/>
    <w:rsid w:val="003D0E61"/>
    <w:rsid w:val="003D5264"/>
    <w:rsid w:val="003E5FD6"/>
    <w:rsid w:val="003E7DD3"/>
    <w:rsid w:val="003F2F75"/>
    <w:rsid w:val="003F352E"/>
    <w:rsid w:val="004073F1"/>
    <w:rsid w:val="004101B0"/>
    <w:rsid w:val="004133AE"/>
    <w:rsid w:val="00482CE5"/>
    <w:rsid w:val="004F1F7D"/>
    <w:rsid w:val="00541B54"/>
    <w:rsid w:val="00544D14"/>
    <w:rsid w:val="00554676"/>
    <w:rsid w:val="00577ED9"/>
    <w:rsid w:val="005B2012"/>
    <w:rsid w:val="005C0BDA"/>
    <w:rsid w:val="005D2DD6"/>
    <w:rsid w:val="006331DE"/>
    <w:rsid w:val="006852E1"/>
    <w:rsid w:val="00692CC1"/>
    <w:rsid w:val="006C046B"/>
    <w:rsid w:val="006D6213"/>
    <w:rsid w:val="006D6892"/>
    <w:rsid w:val="006E072D"/>
    <w:rsid w:val="006E4E5C"/>
    <w:rsid w:val="006F03D2"/>
    <w:rsid w:val="006F18F4"/>
    <w:rsid w:val="007051B9"/>
    <w:rsid w:val="007611EA"/>
    <w:rsid w:val="00762AB6"/>
    <w:rsid w:val="00765F2A"/>
    <w:rsid w:val="007B7F33"/>
    <w:rsid w:val="007D3CE6"/>
    <w:rsid w:val="00807077"/>
    <w:rsid w:val="00821B25"/>
    <w:rsid w:val="00827BAA"/>
    <w:rsid w:val="00845E6F"/>
    <w:rsid w:val="00854A42"/>
    <w:rsid w:val="008B05B4"/>
    <w:rsid w:val="008B7EB8"/>
    <w:rsid w:val="008D0D7F"/>
    <w:rsid w:val="008D1480"/>
    <w:rsid w:val="00936AC7"/>
    <w:rsid w:val="00966A6A"/>
    <w:rsid w:val="00986774"/>
    <w:rsid w:val="00991E4F"/>
    <w:rsid w:val="009C4220"/>
    <w:rsid w:val="009C5DB3"/>
    <w:rsid w:val="009F00F1"/>
    <w:rsid w:val="00A022D8"/>
    <w:rsid w:val="00A05725"/>
    <w:rsid w:val="00A378C0"/>
    <w:rsid w:val="00A61A98"/>
    <w:rsid w:val="00A628FC"/>
    <w:rsid w:val="00A654D7"/>
    <w:rsid w:val="00A83D2C"/>
    <w:rsid w:val="00AA1891"/>
    <w:rsid w:val="00AB10D5"/>
    <w:rsid w:val="00AC71C2"/>
    <w:rsid w:val="00B10BD8"/>
    <w:rsid w:val="00B26F7A"/>
    <w:rsid w:val="00B675E1"/>
    <w:rsid w:val="00BB2CCF"/>
    <w:rsid w:val="00BE7329"/>
    <w:rsid w:val="00C271B0"/>
    <w:rsid w:val="00C33DA5"/>
    <w:rsid w:val="00C579F6"/>
    <w:rsid w:val="00C83246"/>
    <w:rsid w:val="00CA2329"/>
    <w:rsid w:val="00CD7F21"/>
    <w:rsid w:val="00CE4ECB"/>
    <w:rsid w:val="00D023C3"/>
    <w:rsid w:val="00D43687"/>
    <w:rsid w:val="00D522B8"/>
    <w:rsid w:val="00D60160"/>
    <w:rsid w:val="00D81EBD"/>
    <w:rsid w:val="00D84DBB"/>
    <w:rsid w:val="00DD1BC8"/>
    <w:rsid w:val="00DE0765"/>
    <w:rsid w:val="00E1088C"/>
    <w:rsid w:val="00E670F0"/>
    <w:rsid w:val="00E96D20"/>
    <w:rsid w:val="00EA3BC0"/>
    <w:rsid w:val="00EB22F1"/>
    <w:rsid w:val="00EB29B0"/>
    <w:rsid w:val="00EC57FE"/>
    <w:rsid w:val="00EC722E"/>
    <w:rsid w:val="00ED573C"/>
    <w:rsid w:val="00ED58CE"/>
    <w:rsid w:val="00F200AB"/>
    <w:rsid w:val="00F2307A"/>
    <w:rsid w:val="00F26A50"/>
    <w:rsid w:val="00F6029B"/>
    <w:rsid w:val="00F73E24"/>
    <w:rsid w:val="00F81794"/>
    <w:rsid w:val="00FA40A2"/>
    <w:rsid w:val="00FE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B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615A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3D2"/>
    <w:rPr>
      <w:rFonts w:ascii="Cambria" w:hAnsi="Cambria"/>
      <w:b/>
      <w:kern w:val="32"/>
      <w:sz w:val="32"/>
      <w:lang w:eastAsia="en-US"/>
    </w:rPr>
  </w:style>
  <w:style w:type="character" w:styleId="Hyperlink">
    <w:name w:val="Hyperlink"/>
    <w:basedOn w:val="DefaultParagraphFont"/>
    <w:uiPriority w:val="99"/>
    <w:rsid w:val="00E96D2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84DB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A40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40A2"/>
    <w:rPr>
      <w:lang w:eastAsia="en-US"/>
    </w:rPr>
  </w:style>
  <w:style w:type="paragraph" w:styleId="Footer">
    <w:name w:val="footer"/>
    <w:basedOn w:val="Normal"/>
    <w:link w:val="FooterChar"/>
    <w:uiPriority w:val="99"/>
    <w:rsid w:val="00FA40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40A2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B76E6"/>
    <w:pPr>
      <w:spacing w:after="120"/>
      <w:ind w:left="283"/>
    </w:pPr>
    <w:rPr>
      <w:rFonts w:eastAsia="Times New Roman"/>
      <w:lang w:eastAsia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76E6"/>
    <w:rPr>
      <w:rFonts w:eastAsia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3B76E6"/>
    <w:pPr>
      <w:spacing w:after="120" w:line="480" w:lineRule="auto"/>
      <w:ind w:left="283"/>
    </w:pPr>
    <w:rPr>
      <w:rFonts w:eastAsia="Times New Roman"/>
      <w:lang w:eastAsia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B76E6"/>
    <w:rPr>
      <w:rFonts w:eastAsia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B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6E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4133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7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petrogefyra.webnode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1o8jLkQqpqsNQN1YUhEDLtgYEuw_N05gFqV9dfJ7MX8o/ed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H0tKfZjQHsaTXZyH0Hjysjvv047882n0QGl3H7j7_Q8/ed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il@kpe-makrin.mag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pe-makrin.mag.sch.g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1701</Words>
  <Characters>9186</Characters>
  <Application>Microsoft Office Outlook</Application>
  <DocSecurity>0</DocSecurity>
  <Lines>0</Lines>
  <Paragraphs>0</Paragraphs>
  <ScaleCrop>false</ScaleCrop>
  <Company>CEE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GL</dc:creator>
  <cp:keywords/>
  <dc:description/>
  <cp:lastModifiedBy>PC1</cp:lastModifiedBy>
  <cp:revision>2</cp:revision>
  <cp:lastPrinted>2018-03-06T11:58:00Z</cp:lastPrinted>
  <dcterms:created xsi:type="dcterms:W3CDTF">2018-03-08T09:06:00Z</dcterms:created>
  <dcterms:modified xsi:type="dcterms:W3CDTF">2018-03-08T09:06:00Z</dcterms:modified>
</cp:coreProperties>
</file>