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36E8B">
        <w:rPr>
          <w:rFonts w:cstheme="minorHAnsi"/>
          <w:b/>
          <w:sz w:val="28"/>
          <w:szCs w:val="28"/>
        </w:rPr>
        <w:t>Προς το Κέντρο Περιβαλλοντικής Εκπαίδευσης</w:t>
      </w:r>
      <w:r w:rsidR="00B6377B" w:rsidRPr="00936E8B">
        <w:rPr>
          <w:rFonts w:cstheme="minorHAnsi"/>
          <w:b/>
          <w:sz w:val="28"/>
          <w:szCs w:val="28"/>
        </w:rPr>
        <w:t xml:space="preserve"> </w:t>
      </w:r>
      <w:r w:rsidRPr="00936E8B">
        <w:rPr>
          <w:rFonts w:cstheme="minorHAnsi"/>
          <w:b/>
          <w:sz w:val="28"/>
          <w:szCs w:val="28"/>
        </w:rPr>
        <w:t>Βελβεντού – Σιάτιστας</w:t>
      </w:r>
    </w:p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(μέσω Υπεύθυνου Σχολικών Δραστηριοτήτων και Π.Ε.</w:t>
      </w:r>
      <w:r w:rsidR="008706C6" w:rsidRPr="00936E8B">
        <w:rPr>
          <w:rFonts w:cstheme="minorHAnsi"/>
          <w:sz w:val="24"/>
          <w:szCs w:val="24"/>
        </w:rPr>
        <w:t xml:space="preserve"> της οικείας Διεύθυνσης</w:t>
      </w:r>
      <w:r w:rsidRPr="00936E8B">
        <w:rPr>
          <w:rFonts w:cstheme="minorHAnsi"/>
          <w:sz w:val="24"/>
          <w:szCs w:val="24"/>
        </w:rPr>
        <w:t>)</w:t>
      </w:r>
    </w:p>
    <w:p w:rsidR="00936E8B" w:rsidRPr="00EF4BE7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36E8B">
        <w:rPr>
          <w:rFonts w:cstheme="minorHAnsi"/>
          <w:b/>
          <w:sz w:val="28"/>
          <w:szCs w:val="28"/>
        </w:rPr>
        <w:t xml:space="preserve">ΑΙΤΗΣΗ ΣΥΜΜΕΤΟΧΗΣ </w:t>
      </w:r>
    </w:p>
    <w:p w:rsidR="00936E8B" w:rsidRPr="00936E8B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801739" w:rsidRPr="00936E8B" w:rsidRDefault="00ED7AD6" w:rsidP="00936E8B">
      <w:pPr>
        <w:spacing w:line="240" w:lineRule="auto"/>
        <w:contextualSpacing/>
        <w:jc w:val="center"/>
        <w:rPr>
          <w:rFonts w:eastAsia="Calibri" w:cstheme="minorHAnsi"/>
          <w:b/>
          <w:i/>
          <w:sz w:val="28"/>
          <w:szCs w:val="28"/>
        </w:rPr>
      </w:pPr>
      <w:r w:rsidRPr="00936E8B">
        <w:rPr>
          <w:rFonts w:cstheme="minorHAnsi"/>
          <w:b/>
          <w:i/>
          <w:sz w:val="28"/>
          <w:szCs w:val="28"/>
        </w:rPr>
        <w:t>Εισαγωγικό σεμινάριο</w:t>
      </w:r>
      <w:r w:rsidR="00B6377B" w:rsidRPr="00936E8B">
        <w:rPr>
          <w:rFonts w:cstheme="minorHAnsi"/>
          <w:b/>
          <w:i/>
          <w:sz w:val="28"/>
          <w:szCs w:val="28"/>
        </w:rPr>
        <w:t xml:space="preserve"> εκπαιδευτικών</w:t>
      </w:r>
      <w:r w:rsidRPr="00936E8B">
        <w:rPr>
          <w:rFonts w:cstheme="minorHAnsi"/>
          <w:b/>
          <w:i/>
          <w:sz w:val="28"/>
          <w:szCs w:val="28"/>
        </w:rPr>
        <w:t>:</w:t>
      </w:r>
    </w:p>
    <w:p w:rsidR="004460A8" w:rsidRPr="00936E8B" w:rsidRDefault="00801739" w:rsidP="00936E8B">
      <w:pPr>
        <w:pStyle w:val="a4"/>
        <w:spacing w:line="240" w:lineRule="auto"/>
        <w:ind w:left="0"/>
        <w:jc w:val="center"/>
        <w:rPr>
          <w:rFonts w:eastAsia="Calibri" w:cstheme="minorHAnsi"/>
          <w:b/>
          <w:i/>
          <w:sz w:val="28"/>
          <w:szCs w:val="28"/>
        </w:rPr>
      </w:pPr>
      <w:r w:rsidRPr="00936E8B">
        <w:rPr>
          <w:rFonts w:eastAsia="Calibri" w:cstheme="minorHAnsi"/>
          <w:b/>
          <w:i/>
          <w:sz w:val="28"/>
          <w:szCs w:val="28"/>
        </w:rPr>
        <w:t>«Προωθώντας την αειφόρο ανάπτυξη στους μαθητές»</w:t>
      </w:r>
    </w:p>
    <w:p w:rsidR="00B6377B" w:rsidRPr="00936E8B" w:rsidRDefault="00801739" w:rsidP="00936E8B">
      <w:pPr>
        <w:pStyle w:val="a4"/>
        <w:spacing w:line="240" w:lineRule="auto"/>
        <w:ind w:left="0"/>
        <w:jc w:val="center"/>
        <w:rPr>
          <w:rFonts w:eastAsia="Calibri" w:cstheme="minorHAnsi"/>
          <w:sz w:val="28"/>
          <w:szCs w:val="28"/>
        </w:rPr>
      </w:pPr>
      <w:r w:rsidRPr="00936E8B">
        <w:rPr>
          <w:rFonts w:eastAsia="Calibri" w:cstheme="minorHAnsi"/>
          <w:sz w:val="28"/>
          <w:szCs w:val="28"/>
        </w:rPr>
        <w:t xml:space="preserve">βασισμένο στη θεματική ενότητα: </w:t>
      </w:r>
    </w:p>
    <w:p w:rsidR="00ED7AD6" w:rsidRPr="00936E8B" w:rsidRDefault="00801739" w:rsidP="00936E8B">
      <w:pPr>
        <w:pStyle w:val="a4"/>
        <w:spacing w:line="240" w:lineRule="auto"/>
        <w:ind w:left="0"/>
        <w:jc w:val="center"/>
        <w:rPr>
          <w:rFonts w:eastAsia="Calibri" w:cstheme="minorHAnsi"/>
          <w:i/>
          <w:sz w:val="28"/>
          <w:szCs w:val="28"/>
        </w:rPr>
      </w:pPr>
      <w:r w:rsidRPr="00936E8B">
        <w:rPr>
          <w:rFonts w:eastAsia="Calibri" w:cstheme="minorHAnsi"/>
          <w:b/>
          <w:i/>
          <w:sz w:val="28"/>
          <w:szCs w:val="28"/>
        </w:rPr>
        <w:t>«</w:t>
      </w:r>
      <w:r w:rsidR="00936E8B">
        <w:rPr>
          <w:rFonts w:cstheme="minorHAnsi"/>
          <w:b/>
          <w:i/>
          <w:sz w:val="28"/>
          <w:szCs w:val="28"/>
        </w:rPr>
        <w:t>Από το Αμπέλι στο Κρασί</w:t>
      </w:r>
      <w:r w:rsidRPr="00936E8B">
        <w:rPr>
          <w:rFonts w:eastAsia="Calibri" w:cstheme="minorHAnsi"/>
          <w:b/>
          <w:i/>
          <w:sz w:val="28"/>
          <w:szCs w:val="28"/>
        </w:rPr>
        <w:t>»</w:t>
      </w:r>
    </w:p>
    <w:tbl>
      <w:tblPr>
        <w:tblStyle w:val="a3"/>
        <w:tblW w:w="8800" w:type="dxa"/>
        <w:jc w:val="center"/>
        <w:tblLook w:val="04A0" w:firstRow="1" w:lastRow="0" w:firstColumn="1" w:lastColumn="0" w:noHBand="0" w:noVBand="1"/>
      </w:tblPr>
      <w:tblGrid>
        <w:gridCol w:w="8800"/>
      </w:tblGrid>
      <w:tr w:rsidR="001C1BE6" w:rsidRPr="00936E8B" w:rsidTr="00936E8B">
        <w:trPr>
          <w:jc w:val="center"/>
        </w:trPr>
        <w:tc>
          <w:tcPr>
            <w:tcW w:w="8800" w:type="dxa"/>
            <w:vAlign w:val="center"/>
          </w:tcPr>
          <w:p w:rsidR="001C1BE6" w:rsidRPr="00936E8B" w:rsidRDefault="001C1BE6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ΟΝΟΜΑΤΕΠΩΝΥΜ</w:t>
            </w:r>
            <w:r w:rsidR="008706C6" w:rsidRPr="00936E8B">
              <w:rPr>
                <w:rFonts w:cstheme="minorHAnsi"/>
                <w:sz w:val="24"/>
                <w:szCs w:val="24"/>
              </w:rPr>
              <w:t xml:space="preserve">Ο ΕΚΠΑΙΔΕΥΤΙΚΟΥ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4460A8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Ονομ/νυμο Εκπ/κού 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ΠΕ……                                                                                                                  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Στοιχεία επικοινωνίας: Τηλ. σ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ταθερό: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Τηλ. κ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ινητό: </w:t>
            </w:r>
          </w:p>
        </w:tc>
      </w:tr>
      <w:tr w:rsidR="00936E8B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936E8B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Προσωπικό </w:t>
            </w:r>
            <w:r>
              <w:rPr>
                <w:rFonts w:cstheme="minorHAnsi"/>
                <w:sz w:val="24"/>
                <w:szCs w:val="24"/>
                <w:lang w:val="en-US"/>
              </w:rPr>
              <w:t>e-mail:</w:t>
            </w:r>
          </w:p>
        </w:tc>
      </w:tr>
      <w:tr w:rsidR="0075602C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75602C" w:rsidRPr="0075602C" w:rsidRDefault="0075602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Τόπος μόνιμης κατοικίας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Σχολείο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Δ/νση εκπαίδευσης: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Τηλ.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="00984CFE" w:rsidRPr="00936E8B">
              <w:rPr>
                <w:rFonts w:cstheme="minorHAnsi"/>
                <w:sz w:val="24"/>
                <w:szCs w:val="24"/>
              </w:rPr>
              <w:t xml:space="preserve">                                               Φαξ: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1C1BE6" w:rsidRPr="00936E8B">
              <w:rPr>
                <w:rFonts w:cstheme="minorHAnsi"/>
                <w:sz w:val="24"/>
                <w:szCs w:val="24"/>
              </w:rPr>
              <w:t>-</w:t>
            </w:r>
            <w:r w:rsidR="001C1BE6" w:rsidRPr="00936E8B">
              <w:rPr>
                <w:rFonts w:cstheme="minorHAnsi"/>
                <w:sz w:val="24"/>
                <w:szCs w:val="24"/>
                <w:lang w:val="en-US"/>
              </w:rPr>
              <w:t>mail</w:t>
            </w:r>
            <w:r>
              <w:rPr>
                <w:rFonts w:cstheme="minorHAnsi"/>
                <w:sz w:val="24"/>
                <w:szCs w:val="24"/>
              </w:rPr>
              <w:t xml:space="preserve">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ED7AD6" w:rsidRPr="00936E8B" w:rsidRDefault="00ED7AD6" w:rsidP="00936E8B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878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97"/>
        <w:gridCol w:w="53"/>
        <w:gridCol w:w="1701"/>
        <w:gridCol w:w="851"/>
        <w:gridCol w:w="1984"/>
      </w:tblGrid>
      <w:tr w:rsidR="00ED7AD6" w:rsidRPr="00936E8B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ΥΛΟΠΟΙΩ ΠΡΟΓΡΑΜΜΑ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ΕΧΩ ΥΛΟΠΟΙΗΣΕΙ ΚΑΤΑ ΤΟ ΠΑΡΕΛΘΟΝ ΠΡΟΓΡΑΜΜΑΤΑ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trHeight w:val="508"/>
          <w:jc w:val="center"/>
        </w:trPr>
        <w:tc>
          <w:tcPr>
            <w:tcW w:w="3403" w:type="dxa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ΧΡΟΝΙΑ ΥΠΗΡΕΣΙΑΣ ΣΕ ΣΧΟΛΕΙΟ</w:t>
            </w:r>
          </w:p>
        </w:tc>
        <w:tc>
          <w:tcPr>
            <w:tcW w:w="5386" w:type="dxa"/>
            <w:gridSpan w:val="5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</w:p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706C6" w:rsidRPr="00936E8B" w:rsidTr="00B6377B">
        <w:trPr>
          <w:trHeight w:val="515"/>
          <w:jc w:val="center"/>
        </w:trPr>
        <w:tc>
          <w:tcPr>
            <w:tcW w:w="4200" w:type="dxa"/>
            <w:gridSpan w:val="2"/>
            <w:vAlign w:val="center"/>
          </w:tcPr>
          <w:p w:rsidR="008706C6" w:rsidRPr="00936E8B" w:rsidRDefault="008706C6" w:rsidP="00936E8B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ΜΟΝΙΜΟΣ</w:t>
            </w:r>
            <w:r w:rsidR="00B6377B" w:rsidRPr="00936E8B">
              <w:rPr>
                <w:rFonts w:cstheme="minorHAnsi"/>
              </w:rPr>
              <w:t xml:space="preserve">          ΝΑΙ / ΟΧΙ</w:t>
            </w:r>
          </w:p>
        </w:tc>
        <w:tc>
          <w:tcPr>
            <w:tcW w:w="4589" w:type="dxa"/>
            <w:gridSpan w:val="4"/>
            <w:vAlign w:val="center"/>
          </w:tcPr>
          <w:p w:rsidR="008706C6" w:rsidRPr="00936E8B" w:rsidRDefault="008706C6" w:rsidP="00936E8B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ΑΝΑΠΛΗΡΩΤΗΣ</w:t>
            </w:r>
            <w:r w:rsidR="00B6377B" w:rsidRPr="00936E8B">
              <w:rPr>
                <w:rFonts w:cstheme="minorHAnsi"/>
              </w:rPr>
              <w:t xml:space="preserve">       ΝΑΙ / ΟΧΙ</w:t>
            </w:r>
          </w:p>
        </w:tc>
      </w:tr>
    </w:tbl>
    <w:p w:rsidR="00ED7AD6" w:rsidRPr="00936E8B" w:rsidRDefault="00ED7AD6" w:rsidP="00936E8B">
      <w:pPr>
        <w:contextualSpacing/>
        <w:rPr>
          <w:rFonts w:cstheme="minorHAnsi"/>
        </w:rPr>
      </w:pPr>
    </w:p>
    <w:p w:rsidR="008706C6" w:rsidRPr="00936E8B" w:rsidRDefault="00087810" w:rsidP="00936E8B">
      <w:pPr>
        <w:contextualSpacing/>
        <w:jc w:val="center"/>
        <w:rPr>
          <w:rFonts w:cstheme="minorHAnsi"/>
        </w:rPr>
      </w:pPr>
      <w:r>
        <w:rPr>
          <w:rFonts w:cstheme="minorHAnsi"/>
        </w:rPr>
        <w:t>………..……………………. …… /11/2014</w:t>
      </w:r>
    </w:p>
    <w:p w:rsidR="008706C6" w:rsidRPr="00936E8B" w:rsidRDefault="008706C6" w:rsidP="00936E8B">
      <w:pPr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Ο</w:t>
      </w:r>
      <w:r w:rsidR="00B6377B" w:rsidRPr="00936E8B">
        <w:rPr>
          <w:rFonts w:cstheme="minorHAnsi"/>
          <w:sz w:val="24"/>
          <w:szCs w:val="24"/>
        </w:rPr>
        <w:t>/Η</w:t>
      </w:r>
      <w:r w:rsidRPr="00936E8B">
        <w:rPr>
          <w:rFonts w:cstheme="minorHAnsi"/>
          <w:sz w:val="24"/>
          <w:szCs w:val="24"/>
        </w:rPr>
        <w:t xml:space="preserve"> Αιτών/ούσα</w:t>
      </w:r>
    </w:p>
    <w:p w:rsidR="00984CFE" w:rsidRDefault="00984CFE" w:rsidP="00936E8B">
      <w:pPr>
        <w:contextualSpacing/>
        <w:jc w:val="center"/>
        <w:rPr>
          <w:rFonts w:cstheme="minorHAnsi"/>
          <w:sz w:val="28"/>
          <w:szCs w:val="28"/>
          <w:lang w:val="en-US"/>
        </w:rPr>
      </w:pPr>
    </w:p>
    <w:p w:rsidR="00936E8B" w:rsidRDefault="00936E8B" w:rsidP="00936E8B">
      <w:pPr>
        <w:contextualSpacing/>
        <w:jc w:val="center"/>
        <w:rPr>
          <w:rFonts w:cstheme="minorHAnsi"/>
          <w:sz w:val="28"/>
          <w:szCs w:val="28"/>
          <w:lang w:val="en-US"/>
        </w:rPr>
      </w:pPr>
    </w:p>
    <w:p w:rsidR="00984CFE" w:rsidRPr="00087810" w:rsidRDefault="00984CFE" w:rsidP="00936E8B">
      <w:pPr>
        <w:contextualSpacing/>
        <w:rPr>
          <w:rFonts w:cstheme="minorHAnsi"/>
          <w:sz w:val="28"/>
          <w:szCs w:val="28"/>
        </w:rPr>
      </w:pPr>
    </w:p>
    <w:p w:rsidR="008706C6" w:rsidRPr="00936E8B" w:rsidRDefault="008706C6" w:rsidP="00936E8B">
      <w:pPr>
        <w:contextualSpacing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8706C6" w:rsidRPr="00936E8B" w:rsidSect="00B63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F4" w:rsidRDefault="00C00EF4" w:rsidP="00087810">
      <w:pPr>
        <w:spacing w:after="0" w:line="240" w:lineRule="auto"/>
      </w:pPr>
      <w:r>
        <w:separator/>
      </w:r>
    </w:p>
  </w:endnote>
  <w:endnote w:type="continuationSeparator" w:id="0">
    <w:p w:rsidR="00C00EF4" w:rsidRDefault="00C00EF4" w:rsidP="0008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E7" w:rsidRDefault="00EF4BE7" w:rsidP="00EF4BE7">
    <w:pPr>
      <w:pStyle w:val="a7"/>
      <w:jc w:val="center"/>
    </w:pPr>
    <w:r w:rsidRPr="00936E8B">
      <w:rPr>
        <w:rFonts w:cstheme="minorHAnsi"/>
        <w:noProof/>
        <w:sz w:val="28"/>
        <w:szCs w:val="28"/>
        <w:lang w:eastAsia="el-GR"/>
      </w:rPr>
      <w:drawing>
        <wp:inline distT="0" distB="0" distL="0" distR="0" wp14:anchorId="664C429D" wp14:editId="16A47DCB">
          <wp:extent cx="1352550" cy="601833"/>
          <wp:effectExtent l="0" t="0" r="0" b="825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469" cy="604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7810" w:rsidRDefault="00087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F4" w:rsidRDefault="00C00EF4" w:rsidP="00087810">
      <w:pPr>
        <w:spacing w:after="0" w:line="240" w:lineRule="auto"/>
      </w:pPr>
      <w:r>
        <w:separator/>
      </w:r>
    </w:p>
  </w:footnote>
  <w:footnote w:type="continuationSeparator" w:id="0">
    <w:p w:rsidR="00C00EF4" w:rsidRDefault="00C00EF4" w:rsidP="0008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E6"/>
    <w:multiLevelType w:val="hybridMultilevel"/>
    <w:tmpl w:val="8D72C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20B"/>
    <w:multiLevelType w:val="hybridMultilevel"/>
    <w:tmpl w:val="B0288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F31"/>
    <w:multiLevelType w:val="hybridMultilevel"/>
    <w:tmpl w:val="70D2AC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108"/>
    <w:multiLevelType w:val="hybridMultilevel"/>
    <w:tmpl w:val="68BA0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6"/>
    <w:rsid w:val="00087810"/>
    <w:rsid w:val="001C1BE6"/>
    <w:rsid w:val="003E781D"/>
    <w:rsid w:val="004460A8"/>
    <w:rsid w:val="0075602C"/>
    <w:rsid w:val="007A5D43"/>
    <w:rsid w:val="00801739"/>
    <w:rsid w:val="00810419"/>
    <w:rsid w:val="008706C6"/>
    <w:rsid w:val="00936E8B"/>
    <w:rsid w:val="00984CFE"/>
    <w:rsid w:val="00991298"/>
    <w:rsid w:val="00AB1C1C"/>
    <w:rsid w:val="00AF15EE"/>
    <w:rsid w:val="00B6377B"/>
    <w:rsid w:val="00BB28C1"/>
    <w:rsid w:val="00C00EF4"/>
    <w:rsid w:val="00ED7AD6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FCEA-DCE9-46CA-9B8F-7B19300D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ΚΕΝΤΡΟ ΠΕΡΙΒΑΝΤΟΛΟΓΙΚΗΣ ΕΚΠ.ΒΕΛΒΕΝΔΟΥ</cp:lastModifiedBy>
  <cp:revision>13</cp:revision>
  <dcterms:created xsi:type="dcterms:W3CDTF">2012-10-03T09:08:00Z</dcterms:created>
  <dcterms:modified xsi:type="dcterms:W3CDTF">2014-11-05T09:51:00Z</dcterms:modified>
</cp:coreProperties>
</file>