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2C7" w:rsidRPr="005A04B3" w:rsidRDefault="00883033" w:rsidP="008829E9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883033">
        <w:rPr>
          <w:noProof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47.25pt;margin-top:-26.05pt;width:253.7pt;height:62.45pt;z-index:251656704" stroked="f" strokeweight="2.25pt">
            <v:stroke dashstyle="1 1" endcap="round"/>
            <v:textbox style="mso-next-textbox:#_x0000_s1026" inset="0,0,0,0">
              <w:txbxContent>
                <w:p w:rsidR="00FC0DA4" w:rsidRPr="00455B63" w:rsidRDefault="00883033" w:rsidP="008210E9">
                  <w:pPr>
                    <w:spacing w:after="0" w:line="240" w:lineRule="auto"/>
                    <w:jc w:val="center"/>
                    <w:rPr>
                      <w:rFonts w:asciiTheme="minorHAnsi" w:hAnsiTheme="minorHAnsi" w:cs="Arial"/>
                      <w:sz w:val="24"/>
                      <w:szCs w:val="24"/>
                      <w:lang w:val="en-US"/>
                    </w:rPr>
                  </w:pPr>
                  <w:r w:rsidRPr="00883033">
                    <w:rPr>
                      <w:rFonts w:asciiTheme="minorHAnsi" w:hAnsiTheme="minorHAnsi" w:cs="Arial"/>
                      <w:noProof/>
                      <w:sz w:val="24"/>
                      <w:szCs w:val="24"/>
                      <w:lang w:eastAsia="el-GR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30" type="#_x0000_t75" alt="ED" style="width:32.25pt;height:32.25pt;visibility:visible">
                        <v:imagedata r:id="rId7" o:title=""/>
                      </v:shape>
                    </w:pict>
                  </w:r>
                </w:p>
                <w:p w:rsidR="00FC0DA4" w:rsidRPr="00455B63" w:rsidRDefault="00FC0DA4" w:rsidP="008210E9">
                  <w:pPr>
                    <w:spacing w:after="0" w:line="240" w:lineRule="auto"/>
                    <w:jc w:val="center"/>
                    <w:rPr>
                      <w:rFonts w:asciiTheme="minorHAnsi" w:hAnsiTheme="minorHAnsi" w:cs="Arial"/>
                      <w:sz w:val="24"/>
                      <w:szCs w:val="24"/>
                    </w:rPr>
                  </w:pPr>
                  <w:r w:rsidRPr="00455B63">
                    <w:rPr>
                      <w:rFonts w:asciiTheme="minorHAnsi" w:hAnsiTheme="minorHAnsi" w:cs="Arial"/>
                      <w:sz w:val="24"/>
                      <w:szCs w:val="24"/>
                    </w:rPr>
                    <w:t>ΕΛΛΗΝΙΚΗ ΔΗΜΟΚΡΑΤΙΑ</w:t>
                  </w:r>
                </w:p>
                <w:p w:rsidR="00FC0DA4" w:rsidRDefault="00FC0DA4" w:rsidP="00455B63">
                  <w:pPr>
                    <w:spacing w:after="0" w:line="240" w:lineRule="auto"/>
                    <w:jc w:val="center"/>
                    <w:rPr>
                      <w:rFonts w:asciiTheme="minorHAnsi" w:hAnsiTheme="minorHAnsi" w:cs="Arial"/>
                    </w:rPr>
                  </w:pPr>
                  <w:r w:rsidRPr="00455B63">
                    <w:rPr>
                      <w:rFonts w:asciiTheme="minorHAnsi" w:hAnsiTheme="minorHAnsi" w:cs="Arial"/>
                    </w:rPr>
                    <w:t>ΥΠΟΥΡΓΕΙΟ  ΠΑΙΔΕΙΑΣ</w:t>
                  </w:r>
                  <w:r w:rsidRPr="00455B63">
                    <w:rPr>
                      <w:rFonts w:asciiTheme="minorHAnsi" w:hAnsiTheme="minorHAnsi" w:cs="Arial"/>
                      <w:sz w:val="20"/>
                      <w:szCs w:val="20"/>
                    </w:rPr>
                    <w:t xml:space="preserve"> </w:t>
                  </w:r>
                  <w:r w:rsidRPr="00455B63">
                    <w:rPr>
                      <w:rFonts w:asciiTheme="minorHAnsi" w:hAnsiTheme="minorHAnsi" w:cs="Arial"/>
                    </w:rPr>
                    <w:t>ΚΑΙ ΘΡΗΣΚΕΥΜΑΤΩΝ</w:t>
                  </w:r>
                </w:p>
                <w:p w:rsidR="00FC0DA4" w:rsidRPr="008A3D6E" w:rsidRDefault="00FC0DA4" w:rsidP="00455B63">
                  <w:pPr>
                    <w:spacing w:after="0" w:line="240" w:lineRule="auto"/>
                    <w:jc w:val="center"/>
                    <w:rPr>
                      <w:rFonts w:asciiTheme="minorHAnsi" w:hAnsiTheme="minorHAnsi" w:cs="Arial"/>
                    </w:rPr>
                  </w:pPr>
                  <w:r>
                    <w:rPr>
                      <w:rFonts w:asciiTheme="minorHAnsi" w:hAnsiTheme="minorHAnsi" w:cs="Arial"/>
                    </w:rPr>
                    <w:t>----</w:t>
                  </w:r>
                </w:p>
                <w:p w:rsidR="00FC0DA4" w:rsidRPr="00E648D9" w:rsidRDefault="00FC0DA4" w:rsidP="00455B63">
                  <w:pPr>
                    <w:spacing w:after="0" w:line="240" w:lineRule="auto"/>
                    <w:jc w:val="center"/>
                    <w:rPr>
                      <w:rFonts w:asciiTheme="minorHAnsi" w:hAnsiTheme="minorHAnsi" w:cs="Arial"/>
                      <w:lang w:val="en-US"/>
                    </w:rPr>
                  </w:pPr>
                </w:p>
                <w:p w:rsidR="00FC0DA4" w:rsidRPr="00E73EE4" w:rsidRDefault="00FC0DA4" w:rsidP="008210E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73EE4">
                    <w:rPr>
                      <w:rFonts w:ascii="Arial" w:hAnsi="Arial" w:cs="Arial"/>
                      <w:sz w:val="20"/>
                      <w:szCs w:val="20"/>
                    </w:rPr>
                    <w:t>-----</w:t>
                  </w:r>
                </w:p>
              </w:txbxContent>
            </v:textbox>
          </v:shape>
        </w:pict>
      </w:r>
      <w:r w:rsidRPr="00883033">
        <w:rPr>
          <w:noProof/>
          <w:lang w:eastAsia="el-GR"/>
        </w:rPr>
        <w:pict>
          <v:shape id="_x0000_s1027" type="#_x0000_t202" style="position:absolute;margin-left:319pt;margin-top:-1.5pt;width:132pt;height:64.5pt;z-index:251657728" filled="f" stroked="f" strokeweight="2.25pt">
            <v:stroke dashstyle="1 1" endcap="round"/>
            <v:textbox style="mso-next-textbox:#_x0000_s1027">
              <w:txbxContent>
                <w:p w:rsidR="00FC0DA4" w:rsidRPr="00E73EE4" w:rsidRDefault="00FC0DA4" w:rsidP="00E73EE4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E73EE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Βαθμός Ασφαλείας: </w:t>
                  </w:r>
                </w:p>
                <w:p w:rsidR="00FC0DA4" w:rsidRPr="00E73EE4" w:rsidRDefault="00FC0DA4" w:rsidP="00E73EE4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E73EE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Να διατηρηθεί μέχρι:</w:t>
                  </w:r>
                </w:p>
              </w:txbxContent>
            </v:textbox>
          </v:shape>
        </w:pict>
      </w:r>
      <w:r w:rsidR="00A712C7" w:rsidRPr="005A04B3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A712C7" w:rsidRPr="005A04B3" w:rsidRDefault="00A712C7" w:rsidP="000E7B7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712C7" w:rsidRPr="005A04B3" w:rsidRDefault="00512428" w:rsidP="00764E71">
      <w:pPr>
        <w:spacing w:after="0" w:line="240" w:lineRule="auto"/>
        <w:ind w:left="-284"/>
        <w:jc w:val="center"/>
        <w:rPr>
          <w:rFonts w:ascii="Arial" w:hAnsi="Arial" w:cs="Arial"/>
          <w:sz w:val="24"/>
          <w:szCs w:val="24"/>
        </w:rPr>
      </w:pPr>
      <w:r w:rsidRPr="00883033">
        <w:rPr>
          <w:noProof/>
          <w:lang w:eastAsia="el-GR"/>
        </w:rPr>
        <w:pict>
          <v:shape id="_x0000_s1029" type="#_x0000_t202" style="position:absolute;left:0;text-align:left;margin-left:-42pt;margin-top:8.8pt;width:209pt;height:119.25pt;z-index:251654656" stroked="f" strokeweight="2.25pt">
            <v:stroke dashstyle="1 1" endcap="round"/>
            <v:textbox style="mso-next-textbox:#_x0000_s1029">
              <w:txbxContent>
                <w:p w:rsidR="00FC0DA4" w:rsidRPr="00966910" w:rsidRDefault="00FC0DA4" w:rsidP="007F71EC">
                  <w:pPr>
                    <w:spacing w:after="0" w:line="240" w:lineRule="auto"/>
                    <w:jc w:val="center"/>
                    <w:rPr>
                      <w:rFonts w:asciiTheme="minorHAnsi" w:hAnsiTheme="minorHAnsi" w:cs="Arial"/>
                    </w:rPr>
                  </w:pPr>
                  <w:r w:rsidRPr="00966910">
                    <w:rPr>
                      <w:rFonts w:asciiTheme="minorHAnsi" w:hAnsiTheme="minorHAnsi" w:cs="Arial"/>
                    </w:rPr>
                    <w:t xml:space="preserve">ΕΝΙΑΙΟΣ ΔΙΟΙΚΗΤΙΚΟΣ ΤΟΜΕΑΣ </w:t>
                  </w:r>
                </w:p>
                <w:p w:rsidR="00FC0DA4" w:rsidRDefault="00FC0DA4" w:rsidP="00DF47F9">
                  <w:pPr>
                    <w:spacing w:after="0" w:line="240" w:lineRule="auto"/>
                    <w:jc w:val="center"/>
                    <w:rPr>
                      <w:rFonts w:asciiTheme="minorHAnsi" w:hAnsiTheme="minorHAnsi" w:cs="Arial"/>
                    </w:rPr>
                  </w:pPr>
                  <w:r w:rsidRPr="00966910">
                    <w:rPr>
                      <w:rFonts w:asciiTheme="minorHAnsi" w:hAnsiTheme="minorHAnsi" w:cs="Arial"/>
                    </w:rPr>
                    <w:t>ΠΡΩΤΟΒΑΘΜΙΑΣ ΚΑΙ ΔΕΥΤΕΡΟΒΑΘΜΙΑΣ  ΕΚΠΑΙΔΕΥΣΗΣ</w:t>
                  </w:r>
                </w:p>
                <w:p w:rsidR="00FC0DA4" w:rsidRDefault="00FC0DA4" w:rsidP="00DF47F9">
                  <w:pPr>
                    <w:spacing w:after="0" w:line="240" w:lineRule="auto"/>
                    <w:jc w:val="center"/>
                    <w:rPr>
                      <w:rFonts w:asciiTheme="minorHAnsi" w:hAnsiTheme="minorHAnsi" w:cs="Arial"/>
                    </w:rPr>
                  </w:pPr>
                  <w:r w:rsidRPr="00966910">
                    <w:rPr>
                      <w:rFonts w:asciiTheme="minorHAnsi" w:hAnsiTheme="minorHAnsi" w:cs="Arial"/>
                    </w:rPr>
                    <w:t xml:space="preserve"> ΔΙΕΥΘΥΝΣΗ ΣΥΜΒΟΥΛΕΥΤΙΚΟΥ, ΕΠΑΓΓΕΛΜΑΤΙΚΟΥ ΠΡΟΣΑΝΑΤΟΛΙΣΜΟΥ ΚΑΙ ΕΚΠΑΙΔΕΥΤΙΚΩΝ ΔΡΑΣΤΗΡΙΟΤΗΤΩΝ ΤΜΗΜΑ Δ΄ ΑΙΣΘΗΤΙΚΗΣ ΑΓΩΓΗΣ</w:t>
                  </w:r>
                </w:p>
                <w:p w:rsidR="00FC0DA4" w:rsidRPr="00966910" w:rsidRDefault="00FC0DA4" w:rsidP="00DF47F9">
                  <w:pPr>
                    <w:spacing w:after="0" w:line="240" w:lineRule="auto"/>
                    <w:jc w:val="center"/>
                    <w:rPr>
                      <w:rFonts w:asciiTheme="minorHAnsi" w:hAnsiTheme="minorHAnsi" w:cs="Arial"/>
                    </w:rPr>
                  </w:pPr>
                  <w:r>
                    <w:rPr>
                      <w:rFonts w:asciiTheme="minorHAnsi" w:hAnsiTheme="minorHAnsi" w:cs="Arial"/>
                    </w:rPr>
                    <w:t>-----</w:t>
                  </w:r>
                </w:p>
                <w:p w:rsidR="00FC0DA4" w:rsidRPr="00966910" w:rsidRDefault="00FC0DA4" w:rsidP="007F71EC">
                  <w:pPr>
                    <w:spacing w:line="240" w:lineRule="auto"/>
                    <w:jc w:val="center"/>
                    <w:rPr>
                      <w:rFonts w:asciiTheme="minorHAnsi" w:hAnsiTheme="minorHAnsi" w:cs="Arial"/>
                    </w:rPr>
                  </w:pPr>
                </w:p>
                <w:p w:rsidR="00FC0DA4" w:rsidRPr="00E73EE4" w:rsidRDefault="00FC0DA4" w:rsidP="00274AA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FC0DA4" w:rsidRPr="00E73EE4" w:rsidRDefault="00FC0DA4" w:rsidP="00274AAB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E73EE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  <w:p w:rsidR="00FC0DA4" w:rsidRPr="00E73EE4" w:rsidRDefault="00FC0DA4" w:rsidP="00274AA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FC0DA4" w:rsidRPr="00E73EE4" w:rsidRDefault="00FC0DA4" w:rsidP="00274AAB">
                  <w:pPr>
                    <w:rPr>
                      <w:rFonts w:ascii="Arial" w:hAnsi="Arial" w:cs="Arial"/>
                    </w:rPr>
                  </w:pPr>
                </w:p>
                <w:p w:rsidR="00FC0DA4" w:rsidRPr="00E73EE4" w:rsidRDefault="00FC0DA4" w:rsidP="00274AAB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 w:rsidR="00883033" w:rsidRPr="00883033">
        <w:rPr>
          <w:noProof/>
          <w:lang w:eastAsia="el-GR"/>
        </w:rPr>
        <w:pict>
          <v:shape id="_x0000_s1028" type="#_x0000_t202" style="position:absolute;left:0;text-align:left;margin-left:319pt;margin-top:8.8pt;width:165pt;height:42.55pt;z-index:251658752" filled="f" stroked="f" strokeweight="2.25pt">
            <v:stroke dashstyle="1 1" endcap="round"/>
            <v:textbox style="mso-next-textbox:#_x0000_s1028">
              <w:txbxContent>
                <w:p w:rsidR="00FC0DA4" w:rsidRPr="004B37A9" w:rsidRDefault="00FC0DA4" w:rsidP="00E73EE4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E73EE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Μαρούσι,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4B37A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17-02-2014</w:t>
                  </w:r>
                </w:p>
                <w:p w:rsidR="00FC0DA4" w:rsidRPr="005622C1" w:rsidRDefault="00FC0DA4" w:rsidP="00E73EE4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E73EE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Αρ.Πρωτ</w:t>
                  </w:r>
                  <w:proofErr w:type="spellEnd"/>
                  <w:r w:rsidRPr="00E73EE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.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:</w:t>
                  </w:r>
                  <w:r w:rsidRPr="004B37A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22316 </w:t>
                  </w:r>
                  <w:r w:rsidRPr="003F487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/</w:t>
                  </w:r>
                  <w:r w:rsidRPr="004B37A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Γ7</w:t>
                  </w:r>
                </w:p>
                <w:p w:rsidR="00FC0DA4" w:rsidRPr="00E73EE4" w:rsidRDefault="00FC0DA4" w:rsidP="00E73EE4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E73EE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Βαθμός </w:t>
                  </w:r>
                  <w:proofErr w:type="spellStart"/>
                  <w:r w:rsidRPr="00E73EE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Προτερ</w:t>
                  </w:r>
                  <w:proofErr w:type="spellEnd"/>
                  <w:r w:rsidRPr="00E73EE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.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:</w:t>
                  </w:r>
                  <w:r w:rsidRPr="00E73EE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</w:p>
    <w:p w:rsidR="00A712C7" w:rsidRPr="005A04B3" w:rsidRDefault="00A712C7" w:rsidP="000E7B7A">
      <w:pPr>
        <w:spacing w:before="60" w:after="0" w:line="240" w:lineRule="auto"/>
        <w:jc w:val="center"/>
        <w:rPr>
          <w:rFonts w:ascii="Arial" w:hAnsi="Arial" w:cs="Arial"/>
        </w:rPr>
      </w:pPr>
    </w:p>
    <w:p w:rsidR="00A712C7" w:rsidRPr="005A04B3" w:rsidRDefault="00A712C7" w:rsidP="000E7B7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A712C7" w:rsidRPr="005A04B3" w:rsidRDefault="00883033" w:rsidP="000E7B7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883033">
        <w:rPr>
          <w:noProof/>
          <w:lang w:eastAsia="el-GR"/>
        </w:rPr>
        <w:pict>
          <v:shape id="_x0000_s1030" type="#_x0000_t202" style="position:absolute;left:0;text-align:left;margin-left:225.5pt;margin-top:10.4pt;width:269.5pt;height:94.3pt;z-index:251660800" stroked="f" strokeweight=".5pt">
            <v:textbox style="mso-next-textbox:#_x0000_s1030">
              <w:txbxContent>
                <w:p w:rsidR="00FC0DA4" w:rsidRPr="00E648D9" w:rsidRDefault="00FC0DA4" w:rsidP="00E648D9">
                  <w:pPr>
                    <w:numPr>
                      <w:ilvl w:val="0"/>
                      <w:numId w:val="4"/>
                    </w:numPr>
                    <w:pBdr>
                      <w:top w:val="single" w:sz="6" w:space="1" w:color="auto"/>
                      <w:left w:val="single" w:sz="6" w:space="0" w:color="auto"/>
                      <w:bottom w:val="single" w:sz="6" w:space="1" w:color="auto"/>
                      <w:right w:val="single" w:sz="6" w:space="1" w:color="auto"/>
                    </w:pBdr>
                    <w:spacing w:after="0" w:line="240" w:lineRule="auto"/>
                    <w:ind w:left="357" w:hanging="357"/>
                    <w:rPr>
                      <w:b/>
                      <w:bCs/>
                    </w:rPr>
                  </w:pPr>
                  <w:r w:rsidRPr="00E648D9">
                    <w:rPr>
                      <w:b/>
                      <w:bCs/>
                    </w:rPr>
                    <w:t xml:space="preserve">Δ/νσεις Πρωτοβάθμιας και Δευτεροβάθμιας Εκπαίδευσης όλης της χώρας </w:t>
                  </w:r>
                </w:p>
                <w:p w:rsidR="00FC0DA4" w:rsidRPr="000745B2" w:rsidRDefault="00FC0DA4" w:rsidP="000745B2">
                  <w:pPr>
                    <w:pBdr>
                      <w:top w:val="single" w:sz="6" w:space="1" w:color="auto"/>
                      <w:left w:val="single" w:sz="6" w:space="0" w:color="auto"/>
                      <w:bottom w:val="single" w:sz="6" w:space="1" w:color="auto"/>
                      <w:right w:val="single" w:sz="6" w:space="1" w:color="auto"/>
                    </w:pBdr>
                    <w:spacing w:after="0" w:line="240" w:lineRule="auto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(</w:t>
                  </w:r>
                  <w:r w:rsidRPr="00605C2D">
                    <w:rPr>
                      <w:b/>
                      <w:bCs/>
                      <w:u w:val="single"/>
                    </w:rPr>
                    <w:t>Υπ’ όψιν Υπευθύνων Πολ</w:t>
                  </w:r>
                  <w:r>
                    <w:rPr>
                      <w:b/>
                      <w:bCs/>
                      <w:u w:val="single"/>
                    </w:rPr>
                    <w:t xml:space="preserve">ιτιστικών Θεμάτων και   Υπευθύνων </w:t>
                  </w:r>
                  <w:r w:rsidRPr="00605C2D">
                    <w:rPr>
                      <w:b/>
                      <w:bCs/>
                      <w:u w:val="single"/>
                    </w:rPr>
                    <w:t xml:space="preserve"> Σχολικών Δραστηριοτήτων</w:t>
                  </w:r>
                  <w:r>
                    <w:rPr>
                      <w:b/>
                      <w:bCs/>
                    </w:rPr>
                    <w:t>)</w:t>
                  </w:r>
                </w:p>
                <w:p w:rsidR="00FC0DA4" w:rsidRPr="001248ED" w:rsidRDefault="00FC0DA4" w:rsidP="000745B2">
                  <w:pPr>
                    <w:numPr>
                      <w:ilvl w:val="0"/>
                      <w:numId w:val="4"/>
                    </w:numPr>
                    <w:pBdr>
                      <w:top w:val="single" w:sz="6" w:space="1" w:color="auto"/>
                      <w:left w:val="single" w:sz="6" w:space="0" w:color="auto"/>
                      <w:bottom w:val="single" w:sz="6" w:space="1" w:color="auto"/>
                      <w:right w:val="single" w:sz="6" w:space="1" w:color="auto"/>
                    </w:pBdr>
                    <w:spacing w:after="0" w:line="240" w:lineRule="auto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Δημοτικά, Γυμνάσια, Λύκεια, ΕΠΑΛ, ΕΠΑΣ, ΣΜΕΑΕ </w:t>
                  </w:r>
                  <w:r w:rsidRPr="001248ED">
                    <w:rPr>
                      <w:b/>
                      <w:bCs/>
                    </w:rPr>
                    <w:t>όλης της χώρας</w:t>
                  </w:r>
                  <w:r w:rsidRPr="001248ED">
                    <w:rPr>
                      <w:rFonts w:ascii="Arial" w:hAnsi="Arial" w:cs="Arial"/>
                      <w:b/>
                      <w:bCs/>
                    </w:rPr>
                    <w:t xml:space="preserve"> </w:t>
                  </w:r>
                  <w:r>
                    <w:rPr>
                      <w:b/>
                      <w:bCs/>
                    </w:rPr>
                    <w:t>(μέσω των Δ/νσεων )</w:t>
                  </w:r>
                </w:p>
              </w:txbxContent>
            </v:textbox>
          </v:shape>
        </w:pict>
      </w:r>
    </w:p>
    <w:p w:rsidR="00A712C7" w:rsidRPr="005A04B3" w:rsidRDefault="00A712C7" w:rsidP="008829E9">
      <w:pPr>
        <w:spacing w:after="0" w:line="240" w:lineRule="auto"/>
        <w:rPr>
          <w:rFonts w:ascii="Arial" w:hAnsi="Arial" w:cs="Arial"/>
        </w:rPr>
      </w:pPr>
    </w:p>
    <w:p w:rsidR="00A712C7" w:rsidRPr="005A04B3" w:rsidRDefault="00A712C7" w:rsidP="000F398E">
      <w:pPr>
        <w:tabs>
          <w:tab w:val="left" w:pos="673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5A04B3">
        <w:rPr>
          <w:rFonts w:ascii="Arial" w:hAnsi="Arial" w:cs="Arial"/>
          <w:sz w:val="20"/>
          <w:szCs w:val="20"/>
        </w:rPr>
        <w:tab/>
      </w:r>
    </w:p>
    <w:p w:rsidR="00A712C7" w:rsidRPr="004A7781" w:rsidRDefault="00883033">
      <w:pPr>
        <w:rPr>
          <w:rFonts w:ascii="Arial" w:hAnsi="Arial" w:cs="Arial"/>
        </w:rPr>
      </w:pPr>
      <w:r w:rsidRPr="00883033">
        <w:rPr>
          <w:noProof/>
          <w:lang w:eastAsia="el-GR"/>
        </w:rPr>
        <w:pict>
          <v:shape id="_x0000_s1032" type="#_x0000_t202" style="position:absolute;margin-left:188pt;margin-top:21.25pt;width:61.35pt;height:32.25pt;z-index:251659776" stroked="f" strokeweight="2.25pt">
            <v:stroke dashstyle="1 1" endcap="round"/>
            <v:textbox style="mso-next-textbox:#_x0000_s1032">
              <w:txbxContent>
                <w:p w:rsidR="00FC0DA4" w:rsidRPr="000F398E" w:rsidRDefault="00FC0DA4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ΠΡΟΣ:</w:t>
                  </w:r>
                </w:p>
              </w:txbxContent>
            </v:textbox>
          </v:shape>
        </w:pict>
      </w:r>
    </w:p>
    <w:p w:rsidR="00A712C7" w:rsidRPr="005A04B3" w:rsidRDefault="00883033" w:rsidP="002455EB">
      <w:pPr>
        <w:rPr>
          <w:rFonts w:ascii="Arial" w:hAnsi="Arial" w:cs="Arial"/>
        </w:rPr>
      </w:pPr>
      <w:r w:rsidRPr="00883033">
        <w:rPr>
          <w:noProof/>
          <w:lang w:eastAsia="el-GR"/>
        </w:rPr>
        <w:pict>
          <v:shape id="_x0000_s1031" type="#_x0000_t202" style="position:absolute;margin-left:-60.4pt;margin-top:18.45pt;width:259.15pt;height:57.75pt;z-index:251655680" stroked="f" strokeweight="2.25pt">
            <v:stroke dashstyle="1 1" endcap="round"/>
            <v:textbox style="mso-next-textbox:#_x0000_s1031">
              <w:txbxContent>
                <w:p w:rsidR="00FC0DA4" w:rsidRPr="000745B2" w:rsidRDefault="00FC0DA4" w:rsidP="008F0FC5">
                  <w:pPr>
                    <w:spacing w:after="0" w:line="240" w:lineRule="auto"/>
                    <w:ind w:firstLine="720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  <w:r w:rsidRPr="000745B2">
                    <w:rPr>
                      <w:rFonts w:asciiTheme="minorHAnsi" w:hAnsiTheme="minorHAnsi" w:cs="Arial"/>
                      <w:sz w:val="20"/>
                      <w:szCs w:val="20"/>
                    </w:rPr>
                    <w:t>Ανδρέα Παπανδρέου 37</w:t>
                  </w:r>
                </w:p>
                <w:p w:rsidR="00FC0DA4" w:rsidRPr="000745B2" w:rsidRDefault="00FC0DA4" w:rsidP="008F0FC5">
                  <w:pPr>
                    <w:spacing w:after="0" w:line="240" w:lineRule="auto"/>
                    <w:ind w:firstLine="720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  <w:r w:rsidRPr="000745B2">
                    <w:rPr>
                      <w:rFonts w:asciiTheme="minorHAnsi" w:hAnsiTheme="minorHAnsi" w:cs="Arial"/>
                      <w:sz w:val="20"/>
                      <w:szCs w:val="20"/>
                    </w:rPr>
                    <w:t>151 80 Μαρούσι</w:t>
                  </w:r>
                </w:p>
                <w:p w:rsidR="00FC0DA4" w:rsidRPr="000745B2" w:rsidRDefault="00FC0DA4" w:rsidP="00D0101E">
                  <w:pPr>
                    <w:spacing w:after="0" w:line="240" w:lineRule="auto"/>
                    <w:ind w:firstLine="720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  <w:r w:rsidRPr="000745B2">
                    <w:rPr>
                      <w:rFonts w:asciiTheme="minorHAnsi" w:hAnsiTheme="minorHAnsi" w:cs="Arial"/>
                      <w:sz w:val="20"/>
                      <w:szCs w:val="20"/>
                    </w:rPr>
                    <w:t xml:space="preserve">Πληροφορίες: Πηνελόπη </w:t>
                  </w:r>
                  <w:proofErr w:type="spellStart"/>
                  <w:r w:rsidRPr="000745B2">
                    <w:rPr>
                      <w:rFonts w:asciiTheme="minorHAnsi" w:hAnsiTheme="minorHAnsi" w:cs="Arial"/>
                      <w:sz w:val="20"/>
                      <w:szCs w:val="20"/>
                    </w:rPr>
                    <w:t>Σακκοπούλου</w:t>
                  </w:r>
                  <w:proofErr w:type="spellEnd"/>
                </w:p>
                <w:p w:rsidR="00FC0DA4" w:rsidRPr="000745B2" w:rsidRDefault="00FC0DA4" w:rsidP="008F0FC5">
                  <w:pPr>
                    <w:spacing w:after="0" w:line="240" w:lineRule="auto"/>
                    <w:ind w:firstLine="720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  <w:r w:rsidRPr="000745B2">
                    <w:rPr>
                      <w:rFonts w:asciiTheme="minorHAnsi" w:hAnsiTheme="minorHAnsi" w:cs="Arial"/>
                      <w:sz w:val="20"/>
                      <w:szCs w:val="20"/>
                    </w:rPr>
                    <w:t>Τηλέφωνο: 210 344 3023</w:t>
                  </w:r>
                </w:p>
                <w:p w:rsidR="00FC0DA4" w:rsidRPr="00E648D9" w:rsidRDefault="00FC0DA4" w:rsidP="008F0FC5">
                  <w:pPr>
                    <w:spacing w:after="0" w:line="240" w:lineRule="auto"/>
                    <w:ind w:firstLine="720"/>
                    <w:rPr>
                      <w:rFonts w:asciiTheme="minorHAnsi" w:hAnsiTheme="minorHAnsi" w:cs="Arial"/>
                      <w:sz w:val="20"/>
                      <w:szCs w:val="20"/>
                      <w:lang w:val="en-US"/>
                    </w:rPr>
                  </w:pPr>
                  <w:r w:rsidRPr="000745B2">
                    <w:rPr>
                      <w:rFonts w:asciiTheme="minorHAnsi" w:hAnsiTheme="minorHAnsi" w:cs="Arial"/>
                      <w:sz w:val="20"/>
                      <w:szCs w:val="20"/>
                      <w:lang w:val="fr-FR"/>
                    </w:rPr>
                    <w:t>FAX</w:t>
                  </w:r>
                  <w:r w:rsidRPr="000745B2">
                    <w:rPr>
                      <w:rFonts w:asciiTheme="minorHAnsi" w:hAnsiTheme="minorHAnsi" w:cs="Arial"/>
                      <w:sz w:val="20"/>
                      <w:szCs w:val="20"/>
                    </w:rPr>
                    <w:t xml:space="preserve">: 210 344 3296 </w:t>
                  </w:r>
                </w:p>
                <w:p w:rsidR="00FC0DA4" w:rsidRPr="00AC6FEB" w:rsidRDefault="00FC0DA4" w:rsidP="00274AA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A712C7" w:rsidRPr="005A04B3" w:rsidRDefault="00A712C7" w:rsidP="00274AAB">
      <w:pPr>
        <w:rPr>
          <w:rFonts w:ascii="Arial" w:hAnsi="Arial" w:cs="Arial"/>
        </w:rPr>
      </w:pPr>
    </w:p>
    <w:p w:rsidR="00E648D9" w:rsidRPr="00C46680" w:rsidRDefault="00E648D9" w:rsidP="00E648D9">
      <w:pPr>
        <w:tabs>
          <w:tab w:val="left" w:pos="6540"/>
          <w:tab w:val="left" w:pos="7440"/>
        </w:tabs>
        <w:rPr>
          <w:rFonts w:ascii="Arial" w:hAnsi="Arial" w:cs="Arial"/>
        </w:rPr>
      </w:pPr>
      <w:r w:rsidRPr="00C46680">
        <w:rPr>
          <w:rFonts w:ascii="Arial" w:hAnsi="Arial" w:cs="Arial"/>
        </w:rPr>
        <w:tab/>
      </w:r>
    </w:p>
    <w:p w:rsidR="00E648D9" w:rsidRDefault="00E648D9" w:rsidP="00E648D9">
      <w:pPr>
        <w:tabs>
          <w:tab w:val="left" w:pos="6540"/>
          <w:tab w:val="left" w:pos="7440"/>
        </w:tabs>
        <w:spacing w:line="240" w:lineRule="auto"/>
        <w:contextualSpacing/>
        <w:rPr>
          <w:rFonts w:cs="Arial"/>
          <w:b/>
          <w:bCs/>
          <w:sz w:val="20"/>
          <w:szCs w:val="20"/>
        </w:rPr>
      </w:pPr>
      <w:r w:rsidRPr="00E648D9">
        <w:rPr>
          <w:rFonts w:ascii="Arial" w:hAnsi="Arial" w:cs="Arial"/>
        </w:rPr>
        <w:t xml:space="preserve">                                                                </w:t>
      </w:r>
      <w:r w:rsidR="00A47FF3" w:rsidRPr="00377D8F">
        <w:rPr>
          <w:rFonts w:cs="Arial"/>
          <w:b/>
          <w:bCs/>
          <w:sz w:val="20"/>
          <w:szCs w:val="20"/>
        </w:rPr>
        <w:t>ΚΟΙΝ:</w:t>
      </w:r>
      <w:r>
        <w:rPr>
          <w:rFonts w:cs="Arial"/>
          <w:b/>
          <w:bCs/>
          <w:sz w:val="20"/>
          <w:szCs w:val="20"/>
        </w:rPr>
        <w:t xml:space="preserve"> 1) Περιφερειακές Διευθύνσεις Εκπαίδευσης της χώρας</w:t>
      </w:r>
    </w:p>
    <w:p w:rsidR="00C46680" w:rsidRPr="00C46680" w:rsidRDefault="00E648D9" w:rsidP="00E648D9">
      <w:pPr>
        <w:tabs>
          <w:tab w:val="left" w:pos="6540"/>
          <w:tab w:val="left" w:pos="7440"/>
        </w:tabs>
        <w:spacing w:line="240" w:lineRule="auto"/>
        <w:contextualSpacing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 xml:space="preserve">                                                                                                  2) Γραφεία</w:t>
      </w:r>
      <w:r w:rsidRPr="00E648D9">
        <w:rPr>
          <w:rFonts w:cs="Arial"/>
          <w:b/>
          <w:bCs/>
          <w:sz w:val="20"/>
          <w:szCs w:val="20"/>
        </w:rPr>
        <w:t xml:space="preserve"> </w:t>
      </w:r>
      <w:r>
        <w:rPr>
          <w:rFonts w:cs="Arial"/>
          <w:b/>
          <w:bCs/>
          <w:sz w:val="20"/>
          <w:szCs w:val="20"/>
        </w:rPr>
        <w:t>Σχολικών</w:t>
      </w:r>
      <w:r w:rsidRPr="00E648D9">
        <w:rPr>
          <w:rFonts w:cs="Arial"/>
          <w:b/>
          <w:bCs/>
          <w:sz w:val="20"/>
          <w:szCs w:val="20"/>
        </w:rPr>
        <w:t xml:space="preserve"> </w:t>
      </w:r>
      <w:r w:rsidR="00A47FF3">
        <w:rPr>
          <w:rFonts w:cs="Arial"/>
          <w:b/>
          <w:bCs/>
          <w:sz w:val="20"/>
          <w:szCs w:val="20"/>
        </w:rPr>
        <w:t>Συμβούλων</w:t>
      </w:r>
      <w:r>
        <w:rPr>
          <w:rFonts w:cs="Arial"/>
          <w:b/>
          <w:bCs/>
          <w:sz w:val="20"/>
          <w:szCs w:val="20"/>
        </w:rPr>
        <w:t>(μέσω</w:t>
      </w:r>
      <w:r w:rsidR="00605C2D">
        <w:rPr>
          <w:rFonts w:cs="Arial"/>
          <w:b/>
          <w:bCs/>
          <w:sz w:val="20"/>
          <w:szCs w:val="20"/>
        </w:rPr>
        <w:t xml:space="preserve"> </w:t>
      </w:r>
      <w:proofErr w:type="spellStart"/>
      <w:r w:rsidR="00605C2D">
        <w:rPr>
          <w:rFonts w:cs="Arial"/>
          <w:b/>
          <w:bCs/>
          <w:sz w:val="20"/>
          <w:szCs w:val="20"/>
        </w:rPr>
        <w:t>Περ</w:t>
      </w:r>
      <w:proofErr w:type="spellEnd"/>
      <w:r w:rsidR="00605C2D">
        <w:rPr>
          <w:rFonts w:cs="Arial"/>
          <w:b/>
          <w:bCs/>
          <w:sz w:val="20"/>
          <w:szCs w:val="20"/>
        </w:rPr>
        <w:t>/</w:t>
      </w:r>
      <w:proofErr w:type="spellStart"/>
      <w:r w:rsidR="00605C2D">
        <w:rPr>
          <w:rFonts w:cs="Arial"/>
          <w:b/>
          <w:bCs/>
          <w:sz w:val="20"/>
          <w:szCs w:val="20"/>
        </w:rPr>
        <w:t>κών</w:t>
      </w:r>
      <w:proofErr w:type="spellEnd"/>
      <w:r w:rsidR="00605C2D">
        <w:rPr>
          <w:rFonts w:cs="Arial"/>
          <w:b/>
          <w:bCs/>
          <w:sz w:val="20"/>
          <w:szCs w:val="20"/>
        </w:rPr>
        <w:t xml:space="preserve"> Δ/</w:t>
      </w:r>
      <w:proofErr w:type="spellStart"/>
      <w:r w:rsidR="00605C2D">
        <w:rPr>
          <w:rFonts w:cs="Arial"/>
          <w:b/>
          <w:bCs/>
          <w:sz w:val="20"/>
          <w:szCs w:val="20"/>
        </w:rPr>
        <w:t>νσεων)</w:t>
      </w:r>
      <w:proofErr w:type="spellEnd"/>
      <w:r>
        <w:rPr>
          <w:rFonts w:ascii="Arial" w:hAnsi="Arial" w:cs="Arial"/>
        </w:rPr>
        <w:t xml:space="preserve">  </w:t>
      </w:r>
      <w:r w:rsidR="00A47FF3">
        <w:rPr>
          <w:rFonts w:cs="Arial"/>
          <w:b/>
          <w:bCs/>
          <w:sz w:val="20"/>
          <w:szCs w:val="20"/>
        </w:rPr>
        <w:t xml:space="preserve"> </w:t>
      </w:r>
      <w:r>
        <w:rPr>
          <w:rFonts w:cs="Arial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  <w:r w:rsidR="008B454D">
        <w:rPr>
          <w:rFonts w:cs="Arial"/>
          <w:b/>
          <w:bCs/>
          <w:sz w:val="20"/>
          <w:szCs w:val="20"/>
        </w:rPr>
        <w:t xml:space="preserve">  </w:t>
      </w:r>
      <w:r>
        <w:rPr>
          <w:rFonts w:cs="Arial"/>
          <w:b/>
          <w:bCs/>
          <w:sz w:val="20"/>
          <w:szCs w:val="20"/>
        </w:rPr>
        <w:t xml:space="preserve"> </w:t>
      </w:r>
      <w:r w:rsidR="00C46680" w:rsidRPr="00C46680">
        <w:rPr>
          <w:rFonts w:cs="Arial"/>
          <w:b/>
          <w:bCs/>
          <w:sz w:val="20"/>
          <w:szCs w:val="20"/>
        </w:rPr>
        <w:t xml:space="preserve">   </w:t>
      </w:r>
    </w:p>
    <w:p w:rsidR="00605C2D" w:rsidRPr="00E648D9" w:rsidRDefault="00C46680" w:rsidP="00E648D9">
      <w:pPr>
        <w:tabs>
          <w:tab w:val="left" w:pos="6540"/>
          <w:tab w:val="left" w:pos="7440"/>
        </w:tabs>
        <w:spacing w:line="240" w:lineRule="auto"/>
        <w:contextualSpacing/>
        <w:rPr>
          <w:rFonts w:ascii="Arial" w:hAnsi="Arial" w:cs="Arial"/>
        </w:rPr>
      </w:pPr>
      <w:r w:rsidRPr="00C46680">
        <w:rPr>
          <w:rFonts w:cs="Arial"/>
          <w:b/>
          <w:bCs/>
          <w:sz w:val="20"/>
          <w:szCs w:val="20"/>
        </w:rPr>
        <w:t xml:space="preserve">                                                                                                  </w:t>
      </w:r>
      <w:r w:rsidR="00E648D9">
        <w:rPr>
          <w:rFonts w:cs="Arial"/>
          <w:b/>
          <w:bCs/>
          <w:sz w:val="20"/>
          <w:szCs w:val="20"/>
        </w:rPr>
        <w:t>3)</w:t>
      </w:r>
      <w:r w:rsidR="008B454D">
        <w:rPr>
          <w:rFonts w:cs="Arial"/>
          <w:b/>
          <w:bCs/>
          <w:sz w:val="20"/>
          <w:szCs w:val="20"/>
        </w:rPr>
        <w:t xml:space="preserve">  </w:t>
      </w:r>
      <w:r w:rsidR="00A712C7" w:rsidRPr="00377D8F">
        <w:rPr>
          <w:rFonts w:cs="Arial"/>
          <w:b/>
          <w:bCs/>
          <w:sz w:val="20"/>
          <w:szCs w:val="20"/>
        </w:rPr>
        <w:t>Σ.Κ.Ε.Π.</w:t>
      </w:r>
      <w:r w:rsidR="008A3D6E" w:rsidRPr="008A3D6E">
        <w:rPr>
          <w:rFonts w:cs="Arial"/>
        </w:rPr>
        <w:t xml:space="preserve"> </w:t>
      </w:r>
      <w:proofErr w:type="spellStart"/>
      <w:r w:rsidR="00A712C7" w:rsidRPr="00377D8F">
        <w:rPr>
          <w:rFonts w:cs="Arial"/>
          <w:b/>
          <w:bCs/>
          <w:sz w:val="20"/>
          <w:szCs w:val="20"/>
        </w:rPr>
        <w:t>Λεβίδου</w:t>
      </w:r>
      <w:proofErr w:type="spellEnd"/>
      <w:r w:rsidR="00A712C7" w:rsidRPr="00377D8F">
        <w:rPr>
          <w:rFonts w:cs="Arial"/>
          <w:b/>
          <w:bCs/>
          <w:sz w:val="20"/>
          <w:szCs w:val="20"/>
        </w:rPr>
        <w:t xml:space="preserve"> 19 Β</w:t>
      </w:r>
      <w:r w:rsidR="007C2A90" w:rsidRPr="00E648D9">
        <w:rPr>
          <w:rFonts w:cs="Arial"/>
          <w:b/>
          <w:bCs/>
          <w:sz w:val="20"/>
          <w:szCs w:val="20"/>
        </w:rPr>
        <w:t xml:space="preserve"> -</w:t>
      </w:r>
      <w:r w:rsidR="008A3D6E" w:rsidRPr="008A3D6E">
        <w:rPr>
          <w:rFonts w:cs="Arial"/>
          <w:b/>
          <w:bCs/>
          <w:sz w:val="20"/>
          <w:szCs w:val="20"/>
        </w:rPr>
        <w:t xml:space="preserve"> </w:t>
      </w:r>
      <w:r w:rsidR="00A712C7" w:rsidRPr="00377D8F">
        <w:rPr>
          <w:rFonts w:cs="Arial"/>
          <w:b/>
          <w:bCs/>
          <w:sz w:val="20"/>
          <w:szCs w:val="20"/>
        </w:rPr>
        <w:t>145 62 Κηφισιά</w:t>
      </w:r>
    </w:p>
    <w:p w:rsidR="007C2A90" w:rsidRPr="00E648D9" w:rsidRDefault="007C2A90" w:rsidP="007C2A90">
      <w:pPr>
        <w:tabs>
          <w:tab w:val="left" w:pos="6015"/>
        </w:tabs>
        <w:spacing w:after="0" w:line="240" w:lineRule="auto"/>
        <w:rPr>
          <w:rFonts w:cs="Arial"/>
          <w:b/>
          <w:bCs/>
          <w:sz w:val="20"/>
          <w:szCs w:val="20"/>
        </w:rPr>
      </w:pPr>
    </w:p>
    <w:p w:rsidR="008A3D6E" w:rsidRPr="00263EED" w:rsidRDefault="00A712C7" w:rsidP="00CF3377">
      <w:pPr>
        <w:spacing w:line="240" w:lineRule="auto"/>
        <w:ind w:right="272"/>
        <w:contextualSpacing/>
        <w:jc w:val="center"/>
        <w:rPr>
          <w:rFonts w:asciiTheme="minorHAnsi" w:hAnsiTheme="minorHAnsi" w:cs="Arial"/>
          <w:b/>
          <w:bCs/>
        </w:rPr>
      </w:pPr>
      <w:r w:rsidRPr="00263EED">
        <w:rPr>
          <w:rFonts w:asciiTheme="minorHAnsi" w:hAnsiTheme="minorHAnsi" w:cs="Arial"/>
          <w:b/>
          <w:bCs/>
        </w:rPr>
        <w:t xml:space="preserve">Θέμα: Συμμετοχή </w:t>
      </w:r>
      <w:r w:rsidR="008A3D6E" w:rsidRPr="00263EED">
        <w:rPr>
          <w:rFonts w:asciiTheme="minorHAnsi" w:hAnsiTheme="minorHAnsi" w:cs="Arial"/>
          <w:b/>
          <w:bCs/>
        </w:rPr>
        <w:t>των μαθητών Π/</w:t>
      </w:r>
      <w:proofErr w:type="spellStart"/>
      <w:r w:rsidR="008A3D6E" w:rsidRPr="00263EED">
        <w:rPr>
          <w:rFonts w:asciiTheme="minorHAnsi" w:hAnsiTheme="minorHAnsi" w:cs="Arial"/>
          <w:b/>
          <w:bCs/>
        </w:rPr>
        <w:t>θμιας,</w:t>
      </w:r>
      <w:proofErr w:type="spellEnd"/>
      <w:r w:rsidR="008A3D6E" w:rsidRPr="00263EED">
        <w:rPr>
          <w:rFonts w:asciiTheme="minorHAnsi" w:hAnsiTheme="minorHAnsi" w:cs="Arial"/>
          <w:b/>
          <w:bCs/>
        </w:rPr>
        <w:t xml:space="preserve"> Δ/θμιας </w:t>
      </w:r>
      <w:proofErr w:type="spellStart"/>
      <w:r w:rsidR="008A3D6E" w:rsidRPr="00263EED">
        <w:rPr>
          <w:rFonts w:asciiTheme="minorHAnsi" w:hAnsiTheme="minorHAnsi" w:cs="Arial"/>
          <w:b/>
          <w:bCs/>
        </w:rPr>
        <w:t>Εκπ</w:t>
      </w:r>
      <w:proofErr w:type="spellEnd"/>
      <w:r w:rsidR="008A3D6E" w:rsidRPr="00263EED">
        <w:rPr>
          <w:rFonts w:asciiTheme="minorHAnsi" w:hAnsiTheme="minorHAnsi" w:cs="Arial"/>
          <w:b/>
          <w:bCs/>
        </w:rPr>
        <w:t>/</w:t>
      </w:r>
      <w:r w:rsidRPr="00263EED">
        <w:rPr>
          <w:rFonts w:asciiTheme="minorHAnsi" w:hAnsiTheme="minorHAnsi" w:cs="Arial"/>
          <w:b/>
          <w:bCs/>
        </w:rPr>
        <w:t xml:space="preserve">σης </w:t>
      </w:r>
      <w:r w:rsidR="008A3D6E" w:rsidRPr="00263EED">
        <w:rPr>
          <w:rFonts w:asciiTheme="minorHAnsi" w:hAnsiTheme="minorHAnsi" w:cs="Arial"/>
          <w:b/>
          <w:bCs/>
        </w:rPr>
        <w:t>και Ειδικών Σχολείων</w:t>
      </w:r>
    </w:p>
    <w:p w:rsidR="00A712C7" w:rsidRPr="00FC0DA4" w:rsidRDefault="00CF3377" w:rsidP="00CF3377">
      <w:pPr>
        <w:spacing w:line="240" w:lineRule="auto"/>
        <w:ind w:right="272"/>
        <w:contextualSpacing/>
        <w:jc w:val="center"/>
        <w:rPr>
          <w:rFonts w:asciiTheme="minorHAnsi" w:hAnsiTheme="minorHAnsi" w:cs="Arial"/>
          <w:b/>
          <w:bCs/>
        </w:rPr>
      </w:pPr>
      <w:r w:rsidRPr="00263EED">
        <w:rPr>
          <w:rFonts w:asciiTheme="minorHAnsi" w:hAnsiTheme="minorHAnsi" w:cs="Arial"/>
          <w:b/>
          <w:bCs/>
        </w:rPr>
        <w:t>σ</w:t>
      </w:r>
      <w:r w:rsidR="008A3D6E" w:rsidRPr="00263EED">
        <w:rPr>
          <w:rFonts w:asciiTheme="minorHAnsi" w:hAnsiTheme="minorHAnsi" w:cs="Arial"/>
          <w:b/>
          <w:bCs/>
        </w:rPr>
        <w:t xml:space="preserve">τα </w:t>
      </w:r>
      <w:proofErr w:type="spellStart"/>
      <w:r w:rsidR="008A3D6E" w:rsidRPr="00263EED">
        <w:rPr>
          <w:rFonts w:asciiTheme="minorHAnsi" w:hAnsiTheme="minorHAnsi" w:cs="Arial"/>
          <w:b/>
          <w:bCs/>
        </w:rPr>
        <w:t>δ</w:t>
      </w:r>
      <w:r w:rsidRPr="00263EED">
        <w:rPr>
          <w:rFonts w:asciiTheme="minorHAnsi" w:hAnsiTheme="minorHAnsi" w:cs="Arial"/>
          <w:b/>
          <w:bCs/>
        </w:rPr>
        <w:t>ιαδραστικά</w:t>
      </w:r>
      <w:proofErr w:type="spellEnd"/>
      <w:r w:rsidRPr="00263EED">
        <w:rPr>
          <w:rFonts w:asciiTheme="minorHAnsi" w:hAnsiTheme="minorHAnsi" w:cs="Arial"/>
          <w:b/>
          <w:bCs/>
        </w:rPr>
        <w:t xml:space="preserve"> εργαστήρια </w:t>
      </w:r>
      <w:r w:rsidR="00A712C7" w:rsidRPr="00263EED">
        <w:rPr>
          <w:rFonts w:asciiTheme="minorHAnsi" w:hAnsiTheme="minorHAnsi" w:cs="Arial"/>
          <w:b/>
          <w:bCs/>
        </w:rPr>
        <w:t xml:space="preserve"> του ΣΚΕΠ </w:t>
      </w:r>
      <w:r w:rsidRPr="00263EED">
        <w:rPr>
          <w:rFonts w:asciiTheme="minorHAnsi" w:hAnsiTheme="minorHAnsi" w:cs="Arial"/>
          <w:b/>
          <w:bCs/>
        </w:rPr>
        <w:t>στα πλαίσ</w:t>
      </w:r>
      <w:r w:rsidR="00FC0DA4">
        <w:rPr>
          <w:rFonts w:asciiTheme="minorHAnsi" w:hAnsiTheme="minorHAnsi" w:cs="Arial"/>
          <w:b/>
          <w:bCs/>
        </w:rPr>
        <w:t>ια της δράσης «Αποτυπώματα» 201</w:t>
      </w:r>
      <w:r w:rsidR="00FC0DA4" w:rsidRPr="00FC0DA4">
        <w:rPr>
          <w:rFonts w:asciiTheme="minorHAnsi" w:hAnsiTheme="minorHAnsi" w:cs="Arial"/>
          <w:b/>
          <w:bCs/>
        </w:rPr>
        <w:t>4</w:t>
      </w:r>
      <w:r w:rsidR="00FC0DA4">
        <w:rPr>
          <w:rFonts w:asciiTheme="minorHAnsi" w:hAnsiTheme="minorHAnsi" w:cs="Arial"/>
          <w:b/>
          <w:bCs/>
        </w:rPr>
        <w:t>-201</w:t>
      </w:r>
      <w:r w:rsidR="00FC0DA4" w:rsidRPr="00FC0DA4">
        <w:rPr>
          <w:rFonts w:asciiTheme="minorHAnsi" w:hAnsiTheme="minorHAnsi" w:cs="Arial"/>
          <w:b/>
          <w:bCs/>
        </w:rPr>
        <w:t>5</w:t>
      </w:r>
    </w:p>
    <w:p w:rsidR="00336AA7" w:rsidRPr="00715CAE" w:rsidRDefault="008B454D" w:rsidP="00336AA7">
      <w:pPr>
        <w:spacing w:line="240" w:lineRule="auto"/>
        <w:ind w:left="1440" w:right="414" w:firstLine="720"/>
        <w:contextualSpacing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Σε απάντηση του: 18386/Γ7/10-02-2014/Υ.ΠΑΙ.Θ.</w:t>
      </w:r>
      <w:r w:rsidR="00336AA7" w:rsidRPr="00715CAE">
        <w:rPr>
          <w:rFonts w:asciiTheme="minorHAnsi" w:hAnsiTheme="minorHAnsi" w:cs="Arial"/>
          <w:b/>
          <w:sz w:val="20"/>
          <w:szCs w:val="20"/>
        </w:rPr>
        <w:t>/ΚΠ</w:t>
      </w:r>
    </w:p>
    <w:p w:rsidR="00CF3377" w:rsidRPr="007A36EA" w:rsidRDefault="00CF3377" w:rsidP="00715CAE">
      <w:pPr>
        <w:spacing w:line="240" w:lineRule="auto"/>
        <w:ind w:right="272"/>
        <w:contextualSpacing/>
        <w:rPr>
          <w:rFonts w:asciiTheme="minorHAnsi" w:hAnsiTheme="minorHAnsi" w:cs="Arial"/>
          <w:b/>
          <w:bCs/>
        </w:rPr>
      </w:pPr>
    </w:p>
    <w:p w:rsidR="007C2A90" w:rsidRPr="003104F2" w:rsidRDefault="00A712C7" w:rsidP="007C2A90">
      <w:pPr>
        <w:spacing w:line="240" w:lineRule="auto"/>
        <w:ind w:right="272" w:firstLine="720"/>
        <w:contextualSpacing/>
        <w:jc w:val="both"/>
        <w:rPr>
          <w:rFonts w:asciiTheme="minorHAnsi" w:hAnsiTheme="minorHAnsi" w:cs="Arial"/>
          <w:b/>
          <w:bCs/>
        </w:rPr>
      </w:pPr>
      <w:r w:rsidRPr="00263EED">
        <w:rPr>
          <w:rFonts w:asciiTheme="minorHAnsi" w:hAnsiTheme="minorHAnsi" w:cs="Arial"/>
        </w:rPr>
        <w:t>Σας ενημερώνουμε ότι ο Σύνδεσμος Κοινωνικής Ευθύνης για Παιδιά και Νέους (Σ.Κ.Ε.Π.) διοργ</w:t>
      </w:r>
      <w:r w:rsidR="00FC0DA4">
        <w:rPr>
          <w:rFonts w:asciiTheme="minorHAnsi" w:hAnsiTheme="minorHAnsi" w:cs="Arial"/>
        </w:rPr>
        <w:t>ανώνει κατά το σχολικό έτος 201</w:t>
      </w:r>
      <w:r w:rsidR="00FC0DA4" w:rsidRPr="00FC0DA4">
        <w:rPr>
          <w:rFonts w:asciiTheme="minorHAnsi" w:hAnsiTheme="minorHAnsi" w:cs="Arial"/>
        </w:rPr>
        <w:t>4</w:t>
      </w:r>
      <w:r w:rsidR="00FC0DA4">
        <w:rPr>
          <w:rFonts w:asciiTheme="minorHAnsi" w:hAnsiTheme="minorHAnsi" w:cs="Arial"/>
        </w:rPr>
        <w:t>-201</w:t>
      </w:r>
      <w:r w:rsidR="00FC0DA4" w:rsidRPr="00FC0DA4">
        <w:rPr>
          <w:rFonts w:asciiTheme="minorHAnsi" w:hAnsiTheme="minorHAnsi" w:cs="Arial"/>
        </w:rPr>
        <w:t>5</w:t>
      </w:r>
      <w:r w:rsidR="001700CC">
        <w:rPr>
          <w:rFonts w:asciiTheme="minorHAnsi" w:hAnsiTheme="minorHAnsi" w:cs="Arial"/>
        </w:rPr>
        <w:t xml:space="preserve"> και για πέμπτη</w:t>
      </w:r>
      <w:r w:rsidRPr="00263EED">
        <w:rPr>
          <w:rFonts w:asciiTheme="minorHAnsi" w:hAnsiTheme="minorHAnsi" w:cs="Arial"/>
        </w:rPr>
        <w:t xml:space="preserve"> συνεχή χρονιά την δράση «Αποτυπώματα», στο πλαίσιο της οποίας μαθητές της Πρωτοβάθμιας και της Δευτεροβάθμιας Εκπαίδευσης από ειδικά σχολεία, σχολεία γενικής εκπαίδευσης, κοινωνικούς φορείς καθώς και φοιτητές συμμετέχουν σε </w:t>
      </w:r>
      <w:r w:rsidR="001700CC">
        <w:rPr>
          <w:rFonts w:asciiTheme="minorHAnsi" w:hAnsiTheme="minorHAnsi" w:cs="Arial"/>
        </w:rPr>
        <w:t xml:space="preserve">μία σειρά </w:t>
      </w:r>
      <w:proofErr w:type="spellStart"/>
      <w:r w:rsidR="001700CC">
        <w:rPr>
          <w:rFonts w:asciiTheme="minorHAnsi" w:hAnsiTheme="minorHAnsi" w:cs="Arial"/>
        </w:rPr>
        <w:t>διαδραστικών</w:t>
      </w:r>
      <w:proofErr w:type="spellEnd"/>
      <w:r w:rsidR="001700CC">
        <w:rPr>
          <w:rFonts w:asciiTheme="minorHAnsi" w:hAnsiTheme="minorHAnsi" w:cs="Arial"/>
        </w:rPr>
        <w:t>/εικαστικών εργαστηρίων- συμπράξεων</w:t>
      </w:r>
      <w:r w:rsidR="00D652C0">
        <w:rPr>
          <w:rFonts w:asciiTheme="minorHAnsi" w:hAnsiTheme="minorHAnsi" w:cs="Arial"/>
        </w:rPr>
        <w:t xml:space="preserve"> στο Μουσείο </w:t>
      </w:r>
      <w:proofErr w:type="spellStart"/>
      <w:r w:rsidR="00D652C0">
        <w:rPr>
          <w:rFonts w:asciiTheme="minorHAnsi" w:hAnsiTheme="minorHAnsi" w:cs="Arial"/>
        </w:rPr>
        <w:t>Βορρέ</w:t>
      </w:r>
      <w:proofErr w:type="spellEnd"/>
      <w:r w:rsidR="001700CC">
        <w:rPr>
          <w:rFonts w:asciiTheme="minorHAnsi" w:hAnsiTheme="minorHAnsi" w:cs="Arial"/>
        </w:rPr>
        <w:t>.</w:t>
      </w:r>
      <w:r w:rsidRPr="00263EED">
        <w:rPr>
          <w:rFonts w:asciiTheme="minorHAnsi" w:hAnsiTheme="minorHAnsi" w:cs="Arial"/>
        </w:rPr>
        <w:t xml:space="preserve"> </w:t>
      </w:r>
      <w:r w:rsidR="00FC0DA4" w:rsidRPr="00FC0DA4">
        <w:rPr>
          <w:rFonts w:asciiTheme="minorHAnsi" w:hAnsiTheme="minorHAnsi" w:cs="Arial"/>
        </w:rPr>
        <w:t xml:space="preserve"> </w:t>
      </w:r>
      <w:r w:rsidR="007C2A90" w:rsidRPr="00263EED">
        <w:rPr>
          <w:rFonts w:asciiTheme="minorHAnsi" w:hAnsiTheme="minorHAnsi" w:cs="Arial"/>
        </w:rPr>
        <w:t xml:space="preserve">Στόχος των συμπράξεων είναι να ενισχυθούν οι ευπαθείς κοινωνικά ομάδες νέων και ταυτόχρονα να ευαισθητοποιηθούν όσοι δεν αντιμετωπίζουν παρόμοια προβλήματα. </w:t>
      </w:r>
    </w:p>
    <w:p w:rsidR="007A36EA" w:rsidRPr="00512428" w:rsidRDefault="007A36EA" w:rsidP="007A36EA">
      <w:pPr>
        <w:spacing w:line="240" w:lineRule="exact"/>
        <w:ind w:right="272" w:firstLine="720"/>
        <w:contextualSpacing/>
        <w:jc w:val="both"/>
        <w:rPr>
          <w:rFonts w:asciiTheme="minorHAnsi" w:hAnsiTheme="minorHAnsi" w:cs="Arial"/>
        </w:rPr>
      </w:pPr>
    </w:p>
    <w:p w:rsidR="007A36EA" w:rsidRPr="00F53096" w:rsidRDefault="00A712C7" w:rsidP="007A36EA">
      <w:pPr>
        <w:spacing w:line="240" w:lineRule="exact"/>
        <w:ind w:right="272" w:firstLine="720"/>
        <w:contextualSpacing/>
        <w:jc w:val="both"/>
        <w:rPr>
          <w:rFonts w:asciiTheme="minorHAnsi" w:hAnsiTheme="minorHAnsi" w:cs="Arial"/>
        </w:rPr>
      </w:pPr>
      <w:r w:rsidRPr="00263EED">
        <w:rPr>
          <w:rFonts w:asciiTheme="minorHAnsi" w:hAnsiTheme="minorHAnsi" w:cs="Arial"/>
        </w:rPr>
        <w:t>Οι συμπράξεις πραγματοποιούνται</w:t>
      </w:r>
      <w:r w:rsidR="00D652C0">
        <w:rPr>
          <w:rFonts w:asciiTheme="minorHAnsi" w:hAnsiTheme="minorHAnsi" w:cs="Arial"/>
        </w:rPr>
        <w:t>, για τα σχολεία της Αττικής,</w:t>
      </w:r>
      <w:r w:rsidRPr="00263EED">
        <w:rPr>
          <w:rFonts w:asciiTheme="minorHAnsi" w:hAnsiTheme="minorHAnsi" w:cs="Arial"/>
        </w:rPr>
        <w:t xml:space="preserve"> από Δευτέρα έως και Παρασκευή, ώρες 09:30 – 12:30 στα καλλιτεχνικά εργαστή</w:t>
      </w:r>
      <w:r w:rsidR="00D652C0">
        <w:rPr>
          <w:rFonts w:asciiTheme="minorHAnsi" w:hAnsiTheme="minorHAnsi" w:cs="Arial"/>
        </w:rPr>
        <w:t xml:space="preserve">ρια του Μουσείου </w:t>
      </w:r>
      <w:proofErr w:type="spellStart"/>
      <w:r w:rsidR="00D652C0">
        <w:rPr>
          <w:rFonts w:asciiTheme="minorHAnsi" w:hAnsiTheme="minorHAnsi" w:cs="Arial"/>
        </w:rPr>
        <w:t>Βορρέ</w:t>
      </w:r>
      <w:proofErr w:type="spellEnd"/>
      <w:r w:rsidR="00D652C0">
        <w:rPr>
          <w:rFonts w:asciiTheme="minorHAnsi" w:hAnsiTheme="minorHAnsi" w:cs="Arial"/>
        </w:rPr>
        <w:t xml:space="preserve"> και περιλαμβάνουν </w:t>
      </w:r>
      <w:r w:rsidR="00FC0DA4">
        <w:rPr>
          <w:rFonts w:asciiTheme="minorHAnsi" w:hAnsiTheme="minorHAnsi" w:cs="Arial"/>
        </w:rPr>
        <w:t xml:space="preserve"> ξενάγηση στους </w:t>
      </w:r>
      <w:r w:rsidRPr="00263EED">
        <w:rPr>
          <w:rFonts w:asciiTheme="minorHAnsi" w:hAnsiTheme="minorHAnsi" w:cs="Arial"/>
        </w:rPr>
        <w:t xml:space="preserve"> χώρους του Μουσείου. Για τους συμμετέχοντες από την περιφέρεια, οι καλλιτεχνικές συμπράξεις πραγματοπο</w:t>
      </w:r>
      <w:r w:rsidR="00D652C0">
        <w:rPr>
          <w:rFonts w:asciiTheme="minorHAnsi" w:hAnsiTheme="minorHAnsi" w:cs="Arial"/>
        </w:rPr>
        <w:t>ιούνται στον τόπο διαμονής τους</w:t>
      </w:r>
      <w:r w:rsidRPr="00263EED">
        <w:rPr>
          <w:rFonts w:asciiTheme="minorHAnsi" w:hAnsiTheme="minorHAnsi" w:cs="Arial"/>
        </w:rPr>
        <w:t xml:space="preserve">. </w:t>
      </w:r>
    </w:p>
    <w:p w:rsidR="007A36EA" w:rsidRPr="00F53096" w:rsidRDefault="007A36EA" w:rsidP="007A36EA">
      <w:pPr>
        <w:spacing w:line="240" w:lineRule="exact"/>
        <w:ind w:right="272" w:firstLine="720"/>
        <w:contextualSpacing/>
        <w:jc w:val="both"/>
        <w:rPr>
          <w:rFonts w:asciiTheme="minorHAnsi" w:hAnsiTheme="minorHAnsi" w:cs="Arial"/>
        </w:rPr>
      </w:pPr>
    </w:p>
    <w:p w:rsidR="00235C68" w:rsidRDefault="00A712C7" w:rsidP="003104F2">
      <w:pPr>
        <w:spacing w:line="240" w:lineRule="exact"/>
        <w:ind w:right="272" w:firstLine="720"/>
        <w:contextualSpacing/>
        <w:jc w:val="both"/>
        <w:rPr>
          <w:rFonts w:asciiTheme="minorHAnsi" w:hAnsiTheme="minorHAnsi" w:cs="Arial"/>
          <w:bCs/>
        </w:rPr>
      </w:pPr>
      <w:r w:rsidRPr="00263EED">
        <w:rPr>
          <w:rFonts w:asciiTheme="minorHAnsi" w:hAnsiTheme="minorHAnsi" w:cs="Arial"/>
        </w:rPr>
        <w:t xml:space="preserve">Για περισσότερες πληροφορίες μπορείτε να απευθύνεστε στα τηλέφωνα </w:t>
      </w:r>
      <w:r w:rsidRPr="00263EED">
        <w:rPr>
          <w:rFonts w:asciiTheme="minorHAnsi" w:hAnsiTheme="minorHAnsi" w:cs="Arial"/>
          <w:b/>
          <w:bCs/>
        </w:rPr>
        <w:t>2118009876 και 6944 396969</w:t>
      </w:r>
      <w:r w:rsidRPr="00263EED">
        <w:rPr>
          <w:rFonts w:asciiTheme="minorHAnsi" w:hAnsiTheme="minorHAnsi" w:cs="Arial"/>
        </w:rPr>
        <w:t xml:space="preserve"> (κα Αθηνά Κρητικού-Γεννηματά – Πρόεδρος Δ.Σ. ΣΚΕΠ) - </w:t>
      </w:r>
      <w:r w:rsidR="002F00CC">
        <w:rPr>
          <w:rFonts w:asciiTheme="minorHAnsi" w:hAnsiTheme="minorHAnsi" w:cs="Arial"/>
          <w:b/>
          <w:bCs/>
        </w:rPr>
        <w:t xml:space="preserve"> </w:t>
      </w:r>
      <w:r w:rsidR="00235C68">
        <w:rPr>
          <w:rFonts w:asciiTheme="minorHAnsi" w:hAnsiTheme="minorHAnsi" w:cs="Arial"/>
          <w:b/>
          <w:bCs/>
        </w:rPr>
        <w:t xml:space="preserve">6945 138432 </w:t>
      </w:r>
      <w:r w:rsidR="00235C68">
        <w:rPr>
          <w:rFonts w:asciiTheme="minorHAnsi" w:hAnsiTheme="minorHAnsi" w:cs="Arial"/>
          <w:bCs/>
        </w:rPr>
        <w:t>(κα Ειρήνη Τρομπέτα)</w:t>
      </w:r>
      <w:r w:rsidR="002F00CC">
        <w:rPr>
          <w:rFonts w:asciiTheme="minorHAnsi" w:hAnsiTheme="minorHAnsi" w:cs="Arial"/>
          <w:b/>
          <w:bCs/>
        </w:rPr>
        <w:t xml:space="preserve">   </w:t>
      </w:r>
      <w:r w:rsidR="00235C68">
        <w:rPr>
          <w:rFonts w:asciiTheme="minorHAnsi" w:hAnsiTheme="minorHAnsi" w:cs="Arial"/>
          <w:b/>
          <w:bCs/>
        </w:rPr>
        <w:t xml:space="preserve">- 6936 742646 </w:t>
      </w:r>
      <w:r w:rsidR="00235C68">
        <w:rPr>
          <w:rFonts w:asciiTheme="minorHAnsi" w:hAnsiTheme="minorHAnsi" w:cs="Arial"/>
          <w:bCs/>
        </w:rPr>
        <w:t xml:space="preserve">(κα </w:t>
      </w:r>
      <w:proofErr w:type="spellStart"/>
      <w:r w:rsidR="00235C68">
        <w:rPr>
          <w:rFonts w:asciiTheme="minorHAnsi" w:hAnsiTheme="minorHAnsi" w:cs="Arial"/>
          <w:bCs/>
        </w:rPr>
        <w:t>Ιλεάνα</w:t>
      </w:r>
      <w:proofErr w:type="spellEnd"/>
      <w:r w:rsidR="00235C68">
        <w:rPr>
          <w:rFonts w:asciiTheme="minorHAnsi" w:hAnsiTheme="minorHAnsi" w:cs="Arial"/>
          <w:bCs/>
        </w:rPr>
        <w:t xml:space="preserve"> </w:t>
      </w:r>
      <w:proofErr w:type="spellStart"/>
      <w:r w:rsidR="00235C68">
        <w:rPr>
          <w:rFonts w:asciiTheme="minorHAnsi" w:hAnsiTheme="minorHAnsi" w:cs="Arial"/>
          <w:bCs/>
        </w:rPr>
        <w:t>Βασδέκη</w:t>
      </w:r>
      <w:proofErr w:type="spellEnd"/>
      <w:r w:rsidR="00235C68">
        <w:rPr>
          <w:rFonts w:asciiTheme="minorHAnsi" w:hAnsiTheme="minorHAnsi" w:cs="Arial"/>
          <w:bCs/>
        </w:rPr>
        <w:t>)</w:t>
      </w:r>
    </w:p>
    <w:p w:rsidR="00A712C7" w:rsidRPr="002F00CC" w:rsidRDefault="00A712C7" w:rsidP="003104F2">
      <w:pPr>
        <w:spacing w:line="240" w:lineRule="exact"/>
        <w:ind w:right="272" w:firstLine="720"/>
        <w:contextualSpacing/>
        <w:jc w:val="both"/>
        <w:rPr>
          <w:rFonts w:asciiTheme="minorHAnsi" w:hAnsiTheme="minorHAnsi" w:cs="Arial"/>
        </w:rPr>
      </w:pPr>
      <w:r w:rsidRPr="00263EED">
        <w:rPr>
          <w:rFonts w:asciiTheme="minorHAnsi" w:hAnsiTheme="minorHAnsi" w:cs="Arial"/>
        </w:rPr>
        <w:t xml:space="preserve"> </w:t>
      </w:r>
      <w:proofErr w:type="gramStart"/>
      <w:r w:rsidRPr="00263EED">
        <w:rPr>
          <w:rFonts w:asciiTheme="minorHAnsi" w:hAnsiTheme="minorHAnsi" w:cs="Arial"/>
          <w:lang w:val="en-US"/>
        </w:rPr>
        <w:t>email</w:t>
      </w:r>
      <w:proofErr w:type="gramEnd"/>
      <w:r w:rsidRPr="00263EED">
        <w:rPr>
          <w:rFonts w:asciiTheme="minorHAnsi" w:hAnsiTheme="minorHAnsi" w:cs="Arial"/>
        </w:rPr>
        <w:t xml:space="preserve">: </w:t>
      </w:r>
      <w:hyperlink r:id="rId8" w:history="1">
        <w:r w:rsidRPr="00263EED">
          <w:rPr>
            <w:rStyle w:val="-"/>
            <w:rFonts w:asciiTheme="minorHAnsi" w:hAnsiTheme="minorHAnsi" w:cs="Arial"/>
            <w:lang w:val="en-US"/>
          </w:rPr>
          <w:t>skep</w:t>
        </w:r>
        <w:r w:rsidRPr="00263EED">
          <w:rPr>
            <w:rStyle w:val="-"/>
            <w:rFonts w:asciiTheme="minorHAnsi" w:hAnsiTheme="minorHAnsi" w:cs="Arial"/>
          </w:rPr>
          <w:t>@</w:t>
        </w:r>
        <w:r w:rsidRPr="00263EED">
          <w:rPr>
            <w:rStyle w:val="-"/>
            <w:rFonts w:asciiTheme="minorHAnsi" w:hAnsiTheme="minorHAnsi" w:cs="Arial"/>
            <w:lang w:val="en-US"/>
          </w:rPr>
          <w:t>skep</w:t>
        </w:r>
        <w:r w:rsidRPr="00263EED">
          <w:rPr>
            <w:rStyle w:val="-"/>
            <w:rFonts w:asciiTheme="minorHAnsi" w:hAnsiTheme="minorHAnsi" w:cs="Arial"/>
          </w:rPr>
          <w:t>.</w:t>
        </w:r>
        <w:r w:rsidRPr="00263EED">
          <w:rPr>
            <w:rStyle w:val="-"/>
            <w:rFonts w:asciiTheme="minorHAnsi" w:hAnsiTheme="minorHAnsi" w:cs="Arial"/>
            <w:lang w:val="en-US"/>
          </w:rPr>
          <w:t>gr</w:t>
        </w:r>
      </w:hyperlink>
      <w:r w:rsidRPr="00263EED">
        <w:rPr>
          <w:rFonts w:asciiTheme="minorHAnsi" w:hAnsiTheme="minorHAnsi" w:cs="Arial"/>
        </w:rPr>
        <w:t xml:space="preserve">   Ιστοσελίδα: </w:t>
      </w:r>
      <w:hyperlink r:id="rId9" w:history="1">
        <w:r w:rsidRPr="00263EED">
          <w:rPr>
            <w:rStyle w:val="-"/>
            <w:rFonts w:asciiTheme="minorHAnsi" w:hAnsiTheme="minorHAnsi" w:cs="Arial"/>
            <w:lang w:val="en-US"/>
          </w:rPr>
          <w:t>www</w:t>
        </w:r>
        <w:r w:rsidRPr="00263EED">
          <w:rPr>
            <w:rStyle w:val="-"/>
            <w:rFonts w:asciiTheme="minorHAnsi" w:hAnsiTheme="minorHAnsi" w:cs="Arial"/>
          </w:rPr>
          <w:t>.</w:t>
        </w:r>
        <w:proofErr w:type="spellStart"/>
        <w:r w:rsidRPr="00263EED">
          <w:rPr>
            <w:rStyle w:val="-"/>
            <w:rFonts w:asciiTheme="minorHAnsi" w:hAnsiTheme="minorHAnsi" w:cs="Arial"/>
            <w:lang w:val="en-US"/>
          </w:rPr>
          <w:t>skep</w:t>
        </w:r>
        <w:proofErr w:type="spellEnd"/>
        <w:r w:rsidRPr="00263EED">
          <w:rPr>
            <w:rStyle w:val="-"/>
            <w:rFonts w:asciiTheme="minorHAnsi" w:hAnsiTheme="minorHAnsi" w:cs="Arial"/>
          </w:rPr>
          <w:t>.</w:t>
        </w:r>
        <w:proofErr w:type="spellStart"/>
        <w:r w:rsidRPr="00263EED">
          <w:rPr>
            <w:rStyle w:val="-"/>
            <w:rFonts w:asciiTheme="minorHAnsi" w:hAnsiTheme="minorHAnsi" w:cs="Arial"/>
            <w:lang w:val="en-US"/>
          </w:rPr>
          <w:t>gr</w:t>
        </w:r>
        <w:proofErr w:type="spellEnd"/>
      </w:hyperlink>
      <w:r w:rsidRPr="00263EED">
        <w:rPr>
          <w:rFonts w:asciiTheme="minorHAnsi" w:hAnsiTheme="minorHAnsi" w:cs="Arial"/>
        </w:rPr>
        <w:t xml:space="preserve"> </w:t>
      </w:r>
    </w:p>
    <w:p w:rsidR="00A712C7" w:rsidRPr="007C2A90" w:rsidRDefault="00A712C7" w:rsidP="007C2A90">
      <w:pPr>
        <w:spacing w:line="240" w:lineRule="auto"/>
        <w:ind w:right="272" w:firstLine="720"/>
        <w:contextualSpacing/>
        <w:jc w:val="both"/>
        <w:rPr>
          <w:rFonts w:asciiTheme="minorHAnsi" w:hAnsiTheme="minorHAnsi" w:cs="Arial"/>
          <w:b/>
          <w:bCs/>
        </w:rPr>
      </w:pPr>
    </w:p>
    <w:p w:rsidR="00A712C7" w:rsidRPr="00263EED" w:rsidRDefault="00A712C7" w:rsidP="003104F2">
      <w:pPr>
        <w:spacing w:line="240" w:lineRule="exact"/>
        <w:ind w:right="272" w:firstLine="720"/>
        <w:contextualSpacing/>
        <w:jc w:val="both"/>
        <w:rPr>
          <w:rFonts w:asciiTheme="minorHAnsi" w:hAnsiTheme="minorHAnsi" w:cs="Arial"/>
        </w:rPr>
      </w:pPr>
      <w:r w:rsidRPr="00263EED">
        <w:rPr>
          <w:rFonts w:asciiTheme="minorHAnsi" w:hAnsiTheme="minorHAnsi" w:cs="Arial"/>
        </w:rPr>
        <w:t>Παρακαλούμε να ενημερώσετε σχετικά τα σχολεία της αρμοδιότητάς σας.</w:t>
      </w:r>
    </w:p>
    <w:p w:rsidR="00C84515" w:rsidRDefault="00A712C7" w:rsidP="003104F2">
      <w:pPr>
        <w:pStyle w:val="a9"/>
        <w:tabs>
          <w:tab w:val="center" w:pos="7371"/>
        </w:tabs>
        <w:ind w:left="0"/>
        <w:rPr>
          <w:rFonts w:asciiTheme="minorHAnsi" w:hAnsiTheme="minorHAnsi"/>
          <w:sz w:val="22"/>
          <w:szCs w:val="22"/>
        </w:rPr>
      </w:pPr>
      <w:r w:rsidRPr="00263EED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</w:t>
      </w:r>
    </w:p>
    <w:p w:rsidR="00C84515" w:rsidRDefault="00C84515" w:rsidP="003104F2">
      <w:pPr>
        <w:pStyle w:val="a9"/>
        <w:tabs>
          <w:tab w:val="center" w:pos="7371"/>
        </w:tabs>
        <w:ind w:left="0"/>
        <w:rPr>
          <w:rFonts w:asciiTheme="minorHAnsi" w:hAnsiTheme="minorHAnsi"/>
          <w:sz w:val="22"/>
          <w:szCs w:val="22"/>
        </w:rPr>
      </w:pPr>
    </w:p>
    <w:p w:rsidR="00A712C7" w:rsidRPr="00263EED" w:rsidRDefault="00C84515" w:rsidP="003104F2">
      <w:pPr>
        <w:pStyle w:val="a9"/>
        <w:tabs>
          <w:tab w:val="center" w:pos="7371"/>
        </w:tabs>
        <w:ind w:left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</w:t>
      </w:r>
      <w:r w:rsidR="00A712C7" w:rsidRPr="00263EED">
        <w:rPr>
          <w:rFonts w:asciiTheme="minorHAnsi" w:hAnsiTheme="minorHAnsi"/>
          <w:sz w:val="22"/>
          <w:szCs w:val="22"/>
        </w:rPr>
        <w:t xml:space="preserve">  Η </w:t>
      </w:r>
      <w:r w:rsidR="008B454D">
        <w:rPr>
          <w:rFonts w:asciiTheme="minorHAnsi" w:hAnsiTheme="minorHAnsi"/>
          <w:sz w:val="22"/>
          <w:szCs w:val="22"/>
        </w:rPr>
        <w:t xml:space="preserve">ΑΝΑΠΛΗΡΩΤΡΙΑ </w:t>
      </w:r>
      <w:r w:rsidR="00A712C7" w:rsidRPr="00263EED">
        <w:rPr>
          <w:rFonts w:asciiTheme="minorHAnsi" w:hAnsiTheme="minorHAnsi"/>
          <w:sz w:val="22"/>
          <w:szCs w:val="22"/>
        </w:rPr>
        <w:t xml:space="preserve">ΔΙΕΥΘΥΝΤΡΙΑ </w:t>
      </w:r>
    </w:p>
    <w:p w:rsidR="00A712C7" w:rsidRDefault="00A712C7" w:rsidP="003104F2">
      <w:pPr>
        <w:pStyle w:val="a9"/>
        <w:tabs>
          <w:tab w:val="center" w:pos="7371"/>
        </w:tabs>
        <w:ind w:left="0"/>
        <w:rPr>
          <w:rFonts w:asciiTheme="minorHAnsi" w:hAnsiTheme="minorHAnsi"/>
          <w:sz w:val="22"/>
          <w:szCs w:val="22"/>
        </w:rPr>
      </w:pPr>
    </w:p>
    <w:p w:rsidR="00C84515" w:rsidRDefault="00C84515" w:rsidP="003104F2">
      <w:pPr>
        <w:pStyle w:val="a9"/>
        <w:tabs>
          <w:tab w:val="center" w:pos="7371"/>
        </w:tabs>
        <w:ind w:left="0"/>
        <w:rPr>
          <w:rFonts w:asciiTheme="minorHAnsi" w:hAnsiTheme="minorHAnsi"/>
          <w:sz w:val="22"/>
          <w:szCs w:val="22"/>
        </w:rPr>
      </w:pPr>
    </w:p>
    <w:p w:rsidR="00C84515" w:rsidRPr="00263EED" w:rsidRDefault="00C84515" w:rsidP="003104F2">
      <w:pPr>
        <w:pStyle w:val="a9"/>
        <w:tabs>
          <w:tab w:val="center" w:pos="7371"/>
        </w:tabs>
        <w:ind w:left="0"/>
        <w:rPr>
          <w:rFonts w:asciiTheme="minorHAnsi" w:hAnsiTheme="minorHAnsi"/>
          <w:sz w:val="22"/>
          <w:szCs w:val="22"/>
        </w:rPr>
      </w:pPr>
    </w:p>
    <w:p w:rsidR="007A36EA" w:rsidRPr="00E648D9" w:rsidRDefault="00C84515" w:rsidP="0002605F">
      <w:pPr>
        <w:pStyle w:val="a9"/>
        <w:tabs>
          <w:tab w:val="center" w:pos="7371"/>
        </w:tabs>
        <w:ind w:left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</w:t>
      </w:r>
    </w:p>
    <w:p w:rsidR="00A712C7" w:rsidRPr="00263EED" w:rsidRDefault="00A712C7" w:rsidP="0002605F">
      <w:pPr>
        <w:pStyle w:val="a9"/>
        <w:tabs>
          <w:tab w:val="center" w:pos="7371"/>
        </w:tabs>
        <w:ind w:left="0"/>
        <w:rPr>
          <w:rFonts w:asciiTheme="minorHAnsi" w:hAnsiTheme="minorHAnsi"/>
          <w:sz w:val="22"/>
          <w:szCs w:val="22"/>
        </w:rPr>
      </w:pPr>
      <w:r w:rsidRPr="00263EED">
        <w:rPr>
          <w:rFonts w:asciiTheme="minorHAnsi" w:hAnsiTheme="minorHAnsi"/>
          <w:sz w:val="22"/>
          <w:szCs w:val="22"/>
        </w:rPr>
        <w:t xml:space="preserve">                                                                 </w:t>
      </w:r>
      <w:r w:rsidR="008B454D">
        <w:rPr>
          <w:rFonts w:asciiTheme="minorHAnsi" w:hAnsiTheme="minorHAnsi"/>
          <w:sz w:val="22"/>
          <w:szCs w:val="22"/>
        </w:rPr>
        <w:t xml:space="preserve">                          ΑΝΑΣΤΑΣΙΑ ΞΥΛΟΚΟΤΑ</w:t>
      </w:r>
    </w:p>
    <w:p w:rsidR="00A712C7" w:rsidRPr="00263EED" w:rsidRDefault="00A712C7" w:rsidP="0002605F">
      <w:pPr>
        <w:pStyle w:val="a9"/>
        <w:tabs>
          <w:tab w:val="center" w:pos="7371"/>
        </w:tabs>
        <w:ind w:left="0"/>
        <w:rPr>
          <w:rFonts w:asciiTheme="minorHAnsi" w:hAnsiTheme="minorHAnsi" w:cs="Times New Roman"/>
          <w:sz w:val="22"/>
          <w:szCs w:val="22"/>
        </w:rPr>
      </w:pPr>
    </w:p>
    <w:p w:rsidR="00A712C7" w:rsidRPr="007C2A90" w:rsidRDefault="00A712C7" w:rsidP="0002605F">
      <w:pPr>
        <w:pStyle w:val="a9"/>
        <w:tabs>
          <w:tab w:val="center" w:pos="7371"/>
        </w:tabs>
        <w:ind w:left="0"/>
        <w:contextualSpacing/>
        <w:rPr>
          <w:rFonts w:asciiTheme="minorHAnsi" w:hAnsiTheme="minorHAnsi" w:cs="Times New Roman"/>
          <w:b w:val="0"/>
          <w:bCs w:val="0"/>
          <w:sz w:val="18"/>
          <w:szCs w:val="18"/>
          <w:u w:val="single"/>
        </w:rPr>
      </w:pPr>
      <w:r w:rsidRPr="007C2A90">
        <w:rPr>
          <w:rFonts w:asciiTheme="minorHAnsi" w:hAnsiTheme="minorHAnsi"/>
          <w:sz w:val="18"/>
          <w:szCs w:val="18"/>
        </w:rPr>
        <w:t xml:space="preserve">  </w:t>
      </w:r>
      <w:r w:rsidRPr="007C2A90">
        <w:rPr>
          <w:rFonts w:asciiTheme="minorHAnsi" w:hAnsiTheme="minorHAnsi"/>
          <w:b w:val="0"/>
          <w:bCs w:val="0"/>
          <w:sz w:val="18"/>
          <w:szCs w:val="18"/>
          <w:u w:val="single"/>
        </w:rPr>
        <w:t>Εσωτερική Διανομή:</w:t>
      </w:r>
    </w:p>
    <w:p w:rsidR="00A712C7" w:rsidRPr="007C2A90" w:rsidRDefault="00A712C7" w:rsidP="00FE58D3">
      <w:pPr>
        <w:spacing w:line="240" w:lineRule="auto"/>
        <w:ind w:right="-357"/>
        <w:contextualSpacing/>
        <w:jc w:val="both"/>
        <w:rPr>
          <w:rFonts w:asciiTheme="minorHAnsi" w:hAnsiTheme="minorHAnsi" w:cs="Arial"/>
          <w:sz w:val="18"/>
          <w:szCs w:val="18"/>
        </w:rPr>
      </w:pPr>
    </w:p>
    <w:p w:rsidR="00A712C7" w:rsidRPr="007C2A90" w:rsidRDefault="008B454D" w:rsidP="00FE58D3">
      <w:pPr>
        <w:spacing w:line="240" w:lineRule="auto"/>
        <w:ind w:right="-357"/>
        <w:contextualSpacing/>
        <w:jc w:val="both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-</w:t>
      </w:r>
      <w:r w:rsidR="00A712C7" w:rsidRPr="007C2A90">
        <w:rPr>
          <w:rFonts w:asciiTheme="minorHAnsi" w:hAnsiTheme="minorHAnsi" w:cs="Arial"/>
          <w:sz w:val="18"/>
          <w:szCs w:val="18"/>
        </w:rPr>
        <w:t>Δ/</w:t>
      </w:r>
      <w:proofErr w:type="spellStart"/>
      <w:r w:rsidR="00A712C7" w:rsidRPr="007C2A90">
        <w:rPr>
          <w:rFonts w:asciiTheme="minorHAnsi" w:hAnsiTheme="minorHAnsi" w:cs="Arial"/>
          <w:sz w:val="18"/>
          <w:szCs w:val="18"/>
        </w:rPr>
        <w:t>νση</w:t>
      </w:r>
      <w:proofErr w:type="spellEnd"/>
      <w:r w:rsidR="00A712C7" w:rsidRPr="007C2A90">
        <w:rPr>
          <w:rFonts w:asciiTheme="minorHAnsi" w:hAnsiTheme="minorHAnsi" w:cs="Arial"/>
          <w:sz w:val="18"/>
          <w:szCs w:val="18"/>
        </w:rPr>
        <w:t xml:space="preserve"> ΣΕΠΕΔ / Τμήμα Δ΄ Αισθητικής</w:t>
      </w:r>
      <w:r w:rsidR="007A36EA" w:rsidRPr="007C2A90">
        <w:rPr>
          <w:rFonts w:asciiTheme="minorHAnsi" w:hAnsiTheme="minorHAnsi" w:cs="Arial"/>
          <w:sz w:val="18"/>
          <w:szCs w:val="18"/>
        </w:rPr>
        <w:t xml:space="preserve"> Αγωγής ( Αρ. </w:t>
      </w:r>
      <w:proofErr w:type="spellStart"/>
      <w:r w:rsidR="007A36EA" w:rsidRPr="007C2A90">
        <w:rPr>
          <w:rFonts w:asciiTheme="minorHAnsi" w:hAnsiTheme="minorHAnsi" w:cs="Arial"/>
          <w:sz w:val="18"/>
          <w:szCs w:val="18"/>
        </w:rPr>
        <w:t>πρωτ</w:t>
      </w:r>
      <w:proofErr w:type="spellEnd"/>
      <w:r w:rsidR="007A36EA" w:rsidRPr="007C2A90">
        <w:rPr>
          <w:rFonts w:asciiTheme="minorHAnsi" w:hAnsiTheme="minorHAnsi" w:cs="Arial"/>
          <w:sz w:val="18"/>
          <w:szCs w:val="18"/>
        </w:rPr>
        <w:t xml:space="preserve">. </w:t>
      </w:r>
      <w:r>
        <w:rPr>
          <w:rFonts w:asciiTheme="minorHAnsi" w:hAnsiTheme="minorHAnsi" w:cs="Arial"/>
          <w:sz w:val="18"/>
          <w:szCs w:val="18"/>
        </w:rPr>
        <w:t>110/10-02-2014</w:t>
      </w:r>
      <w:r w:rsidR="00A712C7" w:rsidRPr="007C2A90">
        <w:rPr>
          <w:rFonts w:asciiTheme="minorHAnsi" w:hAnsiTheme="minorHAnsi" w:cs="Arial"/>
          <w:sz w:val="18"/>
          <w:szCs w:val="18"/>
        </w:rPr>
        <w:t>)</w:t>
      </w:r>
    </w:p>
    <w:p w:rsidR="007C2A90" w:rsidRDefault="007C2A90" w:rsidP="007A36EA">
      <w:pPr>
        <w:spacing w:line="240" w:lineRule="auto"/>
        <w:ind w:right="-357"/>
        <w:jc w:val="both"/>
        <w:rPr>
          <w:rFonts w:asciiTheme="minorHAnsi" w:hAnsiTheme="minorHAnsi" w:cs="Arial"/>
          <w:sz w:val="16"/>
          <w:szCs w:val="16"/>
        </w:rPr>
      </w:pPr>
    </w:p>
    <w:p w:rsidR="008B454D" w:rsidRPr="00E648D9" w:rsidRDefault="008B454D" w:rsidP="007A36EA">
      <w:pPr>
        <w:spacing w:line="240" w:lineRule="auto"/>
        <w:ind w:right="-357"/>
        <w:jc w:val="both"/>
        <w:rPr>
          <w:rFonts w:asciiTheme="minorHAnsi" w:hAnsiTheme="minorHAnsi" w:cs="Arial"/>
          <w:sz w:val="16"/>
          <w:szCs w:val="16"/>
        </w:rPr>
      </w:pPr>
    </w:p>
    <w:p w:rsidR="00A712C7" w:rsidRPr="007C2A90" w:rsidRDefault="00883033" w:rsidP="007A36EA">
      <w:pPr>
        <w:spacing w:line="240" w:lineRule="auto"/>
        <w:ind w:right="-357"/>
        <w:jc w:val="both"/>
        <w:rPr>
          <w:rFonts w:asciiTheme="minorHAnsi" w:hAnsiTheme="minorHAnsi" w:cs="Arial"/>
          <w:sz w:val="16"/>
          <w:szCs w:val="16"/>
        </w:rPr>
      </w:pPr>
      <w:r w:rsidRPr="007C2A90">
        <w:rPr>
          <w:rFonts w:asciiTheme="minorHAnsi" w:hAnsiTheme="minorHAnsi" w:cs="Arial"/>
          <w:sz w:val="16"/>
          <w:szCs w:val="16"/>
        </w:rPr>
        <w:fldChar w:fldCharType="begin"/>
      </w:r>
      <w:r w:rsidR="00A712C7" w:rsidRPr="007C2A90">
        <w:rPr>
          <w:rFonts w:asciiTheme="minorHAnsi" w:hAnsiTheme="minorHAnsi" w:cs="Arial"/>
          <w:sz w:val="16"/>
          <w:szCs w:val="16"/>
        </w:rPr>
        <w:instrText xml:space="preserve"> </w:instrText>
      </w:r>
      <w:r w:rsidR="00A712C7" w:rsidRPr="007C2A90">
        <w:rPr>
          <w:rFonts w:asciiTheme="minorHAnsi" w:hAnsiTheme="minorHAnsi" w:cs="Arial"/>
          <w:sz w:val="16"/>
          <w:szCs w:val="16"/>
          <w:lang w:val="en-US"/>
        </w:rPr>
        <w:instrText>FILENAME</w:instrText>
      </w:r>
      <w:r w:rsidR="00A712C7" w:rsidRPr="007C2A90">
        <w:rPr>
          <w:rFonts w:asciiTheme="minorHAnsi" w:hAnsiTheme="minorHAnsi" w:cs="Arial"/>
          <w:sz w:val="16"/>
          <w:szCs w:val="16"/>
        </w:rPr>
        <w:instrText xml:space="preserve"> \</w:instrText>
      </w:r>
      <w:r w:rsidR="00A712C7" w:rsidRPr="007C2A90">
        <w:rPr>
          <w:rFonts w:asciiTheme="minorHAnsi" w:hAnsiTheme="minorHAnsi" w:cs="Arial"/>
          <w:sz w:val="16"/>
          <w:szCs w:val="16"/>
          <w:lang w:val="en-US"/>
        </w:rPr>
        <w:instrText>p</w:instrText>
      </w:r>
      <w:r w:rsidR="00A712C7" w:rsidRPr="007C2A90">
        <w:rPr>
          <w:rFonts w:asciiTheme="minorHAnsi" w:hAnsiTheme="minorHAnsi" w:cs="Arial"/>
          <w:sz w:val="16"/>
          <w:szCs w:val="16"/>
        </w:rPr>
        <w:instrText xml:space="preserve"> </w:instrText>
      </w:r>
      <w:r w:rsidRPr="007C2A90">
        <w:rPr>
          <w:rFonts w:asciiTheme="minorHAnsi" w:hAnsiTheme="minorHAnsi" w:cs="Arial"/>
          <w:sz w:val="16"/>
          <w:szCs w:val="16"/>
        </w:rPr>
        <w:fldChar w:fldCharType="separate"/>
      </w:r>
      <w:r w:rsidR="00C84515" w:rsidRPr="00C84515">
        <w:rPr>
          <w:rFonts w:asciiTheme="minorHAnsi" w:hAnsiTheme="minorHAnsi" w:cs="Arial"/>
          <w:noProof/>
          <w:sz w:val="16"/>
          <w:szCs w:val="16"/>
        </w:rPr>
        <w:t>\\</w:t>
      </w:r>
      <w:r w:rsidR="00C84515">
        <w:rPr>
          <w:rFonts w:asciiTheme="minorHAnsi" w:hAnsiTheme="minorHAnsi" w:cs="Arial"/>
          <w:noProof/>
          <w:sz w:val="16"/>
          <w:szCs w:val="16"/>
          <w:lang w:val="en-US"/>
        </w:rPr>
        <w:t>Teta</w:t>
      </w:r>
      <w:r w:rsidR="00C84515" w:rsidRPr="00C84515">
        <w:rPr>
          <w:rFonts w:asciiTheme="minorHAnsi" w:hAnsiTheme="minorHAnsi" w:cs="Arial"/>
          <w:noProof/>
          <w:sz w:val="16"/>
          <w:szCs w:val="16"/>
        </w:rPr>
        <w:t>\</w:t>
      </w:r>
      <w:r w:rsidR="00C84515">
        <w:rPr>
          <w:rFonts w:asciiTheme="minorHAnsi" w:hAnsiTheme="minorHAnsi" w:cs="Arial"/>
          <w:noProof/>
          <w:sz w:val="16"/>
          <w:szCs w:val="16"/>
          <w:lang w:val="en-US"/>
        </w:rPr>
        <w:t>shareddocs</w:t>
      </w:r>
      <w:r w:rsidR="00C84515" w:rsidRPr="00C84515">
        <w:rPr>
          <w:rFonts w:asciiTheme="minorHAnsi" w:hAnsiTheme="minorHAnsi" w:cs="Arial"/>
          <w:noProof/>
          <w:sz w:val="16"/>
          <w:szCs w:val="16"/>
        </w:rPr>
        <w:t>\ΑΙΣΘΗΤΙΚΗ 2013-2014\ΕΓΚΡΙΣΕΙΣ\</w:t>
      </w:r>
      <w:r w:rsidR="00C84515">
        <w:rPr>
          <w:rFonts w:asciiTheme="minorHAnsi" w:hAnsiTheme="minorHAnsi" w:cs="Arial"/>
          <w:noProof/>
          <w:sz w:val="16"/>
          <w:szCs w:val="16"/>
          <w:lang w:val="en-US"/>
        </w:rPr>
        <w:t>SKEP</w:t>
      </w:r>
      <w:r w:rsidR="00C84515" w:rsidRPr="00C84515">
        <w:rPr>
          <w:rFonts w:asciiTheme="minorHAnsi" w:hAnsiTheme="minorHAnsi" w:cs="Arial"/>
          <w:noProof/>
          <w:sz w:val="16"/>
          <w:szCs w:val="16"/>
        </w:rPr>
        <w:t>\ΣΚΕΠ- Αποτυπώματα 2013 Συμμετοχή σχολείων.</w:t>
      </w:r>
      <w:r w:rsidR="00C84515">
        <w:rPr>
          <w:rFonts w:asciiTheme="minorHAnsi" w:hAnsiTheme="minorHAnsi" w:cs="Arial"/>
          <w:noProof/>
          <w:sz w:val="16"/>
          <w:szCs w:val="16"/>
          <w:lang w:val="en-US"/>
        </w:rPr>
        <w:t>docx</w:t>
      </w:r>
      <w:r w:rsidRPr="007C2A90">
        <w:rPr>
          <w:rFonts w:asciiTheme="minorHAnsi" w:hAnsiTheme="minorHAnsi" w:cs="Arial"/>
          <w:sz w:val="16"/>
          <w:szCs w:val="16"/>
        </w:rPr>
        <w:fldChar w:fldCharType="end"/>
      </w:r>
    </w:p>
    <w:sectPr w:rsidR="00A712C7" w:rsidRPr="007C2A90" w:rsidSect="0003798A">
      <w:pgSz w:w="11906" w:h="16838" w:code="9"/>
      <w:pgMar w:top="851" w:right="991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0DA4" w:rsidRDefault="00FC0DA4" w:rsidP="000E7B7A">
      <w:pPr>
        <w:spacing w:after="0" w:line="240" w:lineRule="auto"/>
      </w:pPr>
      <w:r>
        <w:separator/>
      </w:r>
    </w:p>
  </w:endnote>
  <w:endnote w:type="continuationSeparator" w:id="0">
    <w:p w:rsidR="00FC0DA4" w:rsidRDefault="00FC0DA4" w:rsidP="000E7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0DA4" w:rsidRDefault="00FC0DA4" w:rsidP="000E7B7A">
      <w:pPr>
        <w:spacing w:after="0" w:line="240" w:lineRule="auto"/>
      </w:pPr>
      <w:r>
        <w:separator/>
      </w:r>
    </w:p>
  </w:footnote>
  <w:footnote w:type="continuationSeparator" w:id="0">
    <w:p w:rsidR="00FC0DA4" w:rsidRDefault="00FC0DA4" w:rsidP="000E7B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65516"/>
    <w:multiLevelType w:val="hybridMultilevel"/>
    <w:tmpl w:val="F3CC6A2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2E3FA4"/>
    <w:multiLevelType w:val="hybridMultilevel"/>
    <w:tmpl w:val="83BC621C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7DF68B0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585F0399"/>
    <w:multiLevelType w:val="hybridMultilevel"/>
    <w:tmpl w:val="4858B84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7B7A"/>
    <w:rsid w:val="0002605F"/>
    <w:rsid w:val="0003798A"/>
    <w:rsid w:val="000745B2"/>
    <w:rsid w:val="00096BE9"/>
    <w:rsid w:val="000C64DF"/>
    <w:rsid w:val="000C73C1"/>
    <w:rsid w:val="000E61B7"/>
    <w:rsid w:val="000E7B7A"/>
    <w:rsid w:val="000F398E"/>
    <w:rsid w:val="00113638"/>
    <w:rsid w:val="0011718B"/>
    <w:rsid w:val="001248ED"/>
    <w:rsid w:val="00142108"/>
    <w:rsid w:val="00146E22"/>
    <w:rsid w:val="001511BC"/>
    <w:rsid w:val="001700CC"/>
    <w:rsid w:val="00171A05"/>
    <w:rsid w:val="001842B0"/>
    <w:rsid w:val="00186BB6"/>
    <w:rsid w:val="001A0B98"/>
    <w:rsid w:val="001A4DB4"/>
    <w:rsid w:val="001B0079"/>
    <w:rsid w:val="001B7E8F"/>
    <w:rsid w:val="001F59DC"/>
    <w:rsid w:val="00211B26"/>
    <w:rsid w:val="002157DF"/>
    <w:rsid w:val="00221DC2"/>
    <w:rsid w:val="0023266B"/>
    <w:rsid w:val="00235C68"/>
    <w:rsid w:val="002447F3"/>
    <w:rsid w:val="002452AF"/>
    <w:rsid w:val="002455EB"/>
    <w:rsid w:val="00250283"/>
    <w:rsid w:val="00253C0D"/>
    <w:rsid w:val="00263EED"/>
    <w:rsid w:val="00274AAB"/>
    <w:rsid w:val="0027550A"/>
    <w:rsid w:val="002909FD"/>
    <w:rsid w:val="00294412"/>
    <w:rsid w:val="002C3080"/>
    <w:rsid w:val="002E2E46"/>
    <w:rsid w:val="002E3EF1"/>
    <w:rsid w:val="002F00CC"/>
    <w:rsid w:val="002F1A65"/>
    <w:rsid w:val="003045A6"/>
    <w:rsid w:val="003104F2"/>
    <w:rsid w:val="00331D4D"/>
    <w:rsid w:val="00336AA7"/>
    <w:rsid w:val="003459E4"/>
    <w:rsid w:val="00377D8F"/>
    <w:rsid w:val="00390073"/>
    <w:rsid w:val="003949BA"/>
    <w:rsid w:val="003A7FEB"/>
    <w:rsid w:val="003D15B1"/>
    <w:rsid w:val="003D3B06"/>
    <w:rsid w:val="003D65F7"/>
    <w:rsid w:val="003F487A"/>
    <w:rsid w:val="004009C2"/>
    <w:rsid w:val="004205AB"/>
    <w:rsid w:val="0042718C"/>
    <w:rsid w:val="004271CC"/>
    <w:rsid w:val="00430427"/>
    <w:rsid w:val="00455B63"/>
    <w:rsid w:val="00457EE6"/>
    <w:rsid w:val="0046523F"/>
    <w:rsid w:val="00480592"/>
    <w:rsid w:val="004830C6"/>
    <w:rsid w:val="004A7781"/>
    <w:rsid w:val="004B37A9"/>
    <w:rsid w:val="004C73B9"/>
    <w:rsid w:val="004D0CF7"/>
    <w:rsid w:val="0050236F"/>
    <w:rsid w:val="00507A79"/>
    <w:rsid w:val="00512428"/>
    <w:rsid w:val="00524373"/>
    <w:rsid w:val="00551F87"/>
    <w:rsid w:val="00560B93"/>
    <w:rsid w:val="005622C1"/>
    <w:rsid w:val="00580060"/>
    <w:rsid w:val="005865C8"/>
    <w:rsid w:val="005A04B3"/>
    <w:rsid w:val="005B2AB3"/>
    <w:rsid w:val="005C1BA0"/>
    <w:rsid w:val="005D1F57"/>
    <w:rsid w:val="005F0A76"/>
    <w:rsid w:val="00605C2D"/>
    <w:rsid w:val="00620090"/>
    <w:rsid w:val="00647BE2"/>
    <w:rsid w:val="0069104B"/>
    <w:rsid w:val="006C0192"/>
    <w:rsid w:val="006D471E"/>
    <w:rsid w:val="006F27B3"/>
    <w:rsid w:val="007031E5"/>
    <w:rsid w:val="007142FC"/>
    <w:rsid w:val="007155B3"/>
    <w:rsid w:val="00715CAE"/>
    <w:rsid w:val="00717EFA"/>
    <w:rsid w:val="00732F1C"/>
    <w:rsid w:val="00753BEF"/>
    <w:rsid w:val="00764E71"/>
    <w:rsid w:val="00773C9E"/>
    <w:rsid w:val="00785039"/>
    <w:rsid w:val="007857DF"/>
    <w:rsid w:val="007978E6"/>
    <w:rsid w:val="007A36EA"/>
    <w:rsid w:val="007A7A34"/>
    <w:rsid w:val="007C2A90"/>
    <w:rsid w:val="007F71EC"/>
    <w:rsid w:val="00802274"/>
    <w:rsid w:val="008210E9"/>
    <w:rsid w:val="008244A7"/>
    <w:rsid w:val="00856B7B"/>
    <w:rsid w:val="008658E5"/>
    <w:rsid w:val="0086687A"/>
    <w:rsid w:val="00873E08"/>
    <w:rsid w:val="008829E9"/>
    <w:rsid w:val="00883033"/>
    <w:rsid w:val="00885732"/>
    <w:rsid w:val="008A3D6E"/>
    <w:rsid w:val="008B37DF"/>
    <w:rsid w:val="008B454D"/>
    <w:rsid w:val="008D3C64"/>
    <w:rsid w:val="008F0FC5"/>
    <w:rsid w:val="00907A9A"/>
    <w:rsid w:val="00907D30"/>
    <w:rsid w:val="00966910"/>
    <w:rsid w:val="00967FFC"/>
    <w:rsid w:val="009E11C1"/>
    <w:rsid w:val="009E1F35"/>
    <w:rsid w:val="009E2748"/>
    <w:rsid w:val="009E2C63"/>
    <w:rsid w:val="009E7842"/>
    <w:rsid w:val="009F6DF2"/>
    <w:rsid w:val="00A04C8D"/>
    <w:rsid w:val="00A12386"/>
    <w:rsid w:val="00A20E1E"/>
    <w:rsid w:val="00A32598"/>
    <w:rsid w:val="00A47FF3"/>
    <w:rsid w:val="00A56741"/>
    <w:rsid w:val="00A712C7"/>
    <w:rsid w:val="00A972EA"/>
    <w:rsid w:val="00AC6A36"/>
    <w:rsid w:val="00AC6FEB"/>
    <w:rsid w:val="00B52395"/>
    <w:rsid w:val="00B7381D"/>
    <w:rsid w:val="00B80AE2"/>
    <w:rsid w:val="00B92A76"/>
    <w:rsid w:val="00BA3E79"/>
    <w:rsid w:val="00BE5761"/>
    <w:rsid w:val="00C05E07"/>
    <w:rsid w:val="00C46680"/>
    <w:rsid w:val="00C83144"/>
    <w:rsid w:val="00C84515"/>
    <w:rsid w:val="00CA4A2C"/>
    <w:rsid w:val="00CB6518"/>
    <w:rsid w:val="00CC0753"/>
    <w:rsid w:val="00CF2E51"/>
    <w:rsid w:val="00CF3377"/>
    <w:rsid w:val="00D0101E"/>
    <w:rsid w:val="00D01F39"/>
    <w:rsid w:val="00D06CC9"/>
    <w:rsid w:val="00D40B30"/>
    <w:rsid w:val="00D4524C"/>
    <w:rsid w:val="00D652C0"/>
    <w:rsid w:val="00D6755F"/>
    <w:rsid w:val="00DD3145"/>
    <w:rsid w:val="00DE4A4C"/>
    <w:rsid w:val="00DF47F9"/>
    <w:rsid w:val="00E02940"/>
    <w:rsid w:val="00E03731"/>
    <w:rsid w:val="00E06A17"/>
    <w:rsid w:val="00E135FD"/>
    <w:rsid w:val="00E328C5"/>
    <w:rsid w:val="00E6028E"/>
    <w:rsid w:val="00E648D9"/>
    <w:rsid w:val="00E679FB"/>
    <w:rsid w:val="00E71B5F"/>
    <w:rsid w:val="00E73EE4"/>
    <w:rsid w:val="00E849AA"/>
    <w:rsid w:val="00E854C8"/>
    <w:rsid w:val="00EA5DE4"/>
    <w:rsid w:val="00EF2218"/>
    <w:rsid w:val="00F07B2A"/>
    <w:rsid w:val="00F1151E"/>
    <w:rsid w:val="00F53096"/>
    <w:rsid w:val="00F64887"/>
    <w:rsid w:val="00F75E1D"/>
    <w:rsid w:val="00F81074"/>
    <w:rsid w:val="00F829B8"/>
    <w:rsid w:val="00F8543F"/>
    <w:rsid w:val="00F943AC"/>
    <w:rsid w:val="00FA6B83"/>
    <w:rsid w:val="00FB1BC1"/>
    <w:rsid w:val="00FC0DA4"/>
    <w:rsid w:val="00FC1725"/>
    <w:rsid w:val="00FD6A1E"/>
    <w:rsid w:val="00FE5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2AF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0E7B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locked/>
    <w:rsid w:val="000E7B7A"/>
  </w:style>
  <w:style w:type="paragraph" w:styleId="a4">
    <w:name w:val="footer"/>
    <w:basedOn w:val="a"/>
    <w:link w:val="Char0"/>
    <w:uiPriority w:val="99"/>
    <w:semiHidden/>
    <w:rsid w:val="000E7B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locked/>
    <w:rsid w:val="000E7B7A"/>
  </w:style>
  <w:style w:type="paragraph" w:styleId="a5">
    <w:name w:val="Balloon Text"/>
    <w:basedOn w:val="a"/>
    <w:link w:val="Char1"/>
    <w:uiPriority w:val="99"/>
    <w:semiHidden/>
    <w:rsid w:val="000E7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locked/>
    <w:rsid w:val="000E7B7A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rsid w:val="008829E9"/>
    <w:rPr>
      <w:sz w:val="16"/>
      <w:szCs w:val="16"/>
    </w:rPr>
  </w:style>
  <w:style w:type="paragraph" w:styleId="a7">
    <w:name w:val="annotation text"/>
    <w:basedOn w:val="a"/>
    <w:link w:val="Char2"/>
    <w:uiPriority w:val="99"/>
    <w:semiHidden/>
    <w:rsid w:val="008829E9"/>
    <w:rPr>
      <w:sz w:val="20"/>
      <w:szCs w:val="20"/>
    </w:rPr>
  </w:style>
  <w:style w:type="character" w:customStyle="1" w:styleId="Char2">
    <w:name w:val="Κείμενο σχολίου Char"/>
    <w:basedOn w:val="a0"/>
    <w:link w:val="a7"/>
    <w:uiPriority w:val="99"/>
    <w:semiHidden/>
    <w:locked/>
    <w:rsid w:val="008829E9"/>
    <w:rPr>
      <w:lang w:eastAsia="en-US"/>
    </w:rPr>
  </w:style>
  <w:style w:type="paragraph" w:styleId="a8">
    <w:name w:val="annotation subject"/>
    <w:basedOn w:val="a7"/>
    <w:next w:val="a7"/>
    <w:link w:val="Char3"/>
    <w:uiPriority w:val="99"/>
    <w:semiHidden/>
    <w:rsid w:val="008829E9"/>
    <w:rPr>
      <w:b/>
      <w:bCs/>
    </w:rPr>
  </w:style>
  <w:style w:type="character" w:customStyle="1" w:styleId="Char3">
    <w:name w:val="Θέμα σχολίου Char"/>
    <w:basedOn w:val="Char2"/>
    <w:link w:val="a8"/>
    <w:uiPriority w:val="99"/>
    <w:semiHidden/>
    <w:locked/>
    <w:rsid w:val="008829E9"/>
    <w:rPr>
      <w:b/>
      <w:bCs/>
    </w:rPr>
  </w:style>
  <w:style w:type="character" w:styleId="-">
    <w:name w:val="Hyperlink"/>
    <w:basedOn w:val="a0"/>
    <w:uiPriority w:val="99"/>
    <w:rsid w:val="00773C9E"/>
    <w:rPr>
      <w:color w:val="0000FF"/>
      <w:u w:val="single"/>
    </w:rPr>
  </w:style>
  <w:style w:type="paragraph" w:styleId="a9">
    <w:name w:val="Block Text"/>
    <w:basedOn w:val="a"/>
    <w:uiPriority w:val="99"/>
    <w:semiHidden/>
    <w:rsid w:val="0002605F"/>
    <w:pPr>
      <w:spacing w:after="0" w:line="240" w:lineRule="auto"/>
      <w:ind w:left="-568" w:right="-355"/>
      <w:jc w:val="both"/>
    </w:pPr>
    <w:rPr>
      <w:rFonts w:ascii="Arial" w:eastAsia="Times New Roman" w:hAnsi="Arial" w:cs="Arial"/>
      <w:b/>
      <w:bCs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977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7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7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ep@skep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kep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1483</TotalTime>
  <Pages>1</Pages>
  <Words>235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>TOSHIBA</Company>
  <LinksUpToDate>false</LinksUpToDate>
  <CharactersWithSpaces>2722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Quest User</dc:creator>
  <cp:keywords/>
  <dc:description/>
  <cp:lastModifiedBy>Quest User</cp:lastModifiedBy>
  <cp:revision>52</cp:revision>
  <cp:lastPrinted>2011-09-09T08:04:00Z</cp:lastPrinted>
  <dcterms:created xsi:type="dcterms:W3CDTF">2010-03-19T09:18:00Z</dcterms:created>
  <dcterms:modified xsi:type="dcterms:W3CDTF">2014-04-24T05:58:00Z</dcterms:modified>
</cp:coreProperties>
</file>