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FA" w:rsidRDefault="007C2B7B">
      <w:r>
        <w:rPr>
          <w:noProof/>
          <w:lang w:eastAsia="en-US"/>
        </w:rPr>
        <w:pict>
          <v:group id="_x0000_s1052" style="position:absolute;margin-left:4408.15pt;margin-top:0;width:281.95pt;height:791.95pt;z-index:251658752;mso-height-percent:1000;mso-position-horizontal:right;mso-position-horizontal-relative:page;mso-position-vertical:top;mso-position-vertical-relative:page;mso-height-percent:1000"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9bbb59" stroked="f" strokecolor="#d8d8d8">
                <v:fill color2="#bfbfbf" rotate="t"/>
              </v:rect>
              <v:rect id="_x0000_s1055"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6" inset="28.8pt,14.4pt,14.4pt,14.4pt">
                <w:txbxContent>
                  <w:p w:rsidR="00F83A60" w:rsidRPr="008E7CA4" w:rsidRDefault="00F83A60" w:rsidP="00703C59">
                    <w:pPr>
                      <w:pStyle w:val="aa"/>
                      <w:jc w:val="center"/>
                      <w:rPr>
                        <w:b/>
                        <w:shadow/>
                        <w:color w:val="FFFFFF"/>
                        <w:sz w:val="40"/>
                        <w:szCs w:val="40"/>
                      </w:rPr>
                    </w:pPr>
                    <w:r w:rsidRPr="00703C59">
                      <w:rPr>
                        <w:b/>
                        <w:shadow/>
                        <w:color w:val="FFFFFF"/>
                        <w:sz w:val="40"/>
                        <w:szCs w:val="40"/>
                      </w:rPr>
                      <w:t>Οργανισμός  Αντισεισμικού Σχεδιασμού και Προστασίας Ο.Α.Σ.Π.</w:t>
                    </w:r>
                  </w:p>
                  <w:p w:rsidR="00F83A60" w:rsidRPr="008E7CA4" w:rsidRDefault="00F83A60" w:rsidP="00703C59">
                    <w:pPr>
                      <w:pStyle w:val="aa"/>
                      <w:jc w:val="center"/>
                      <w:rPr>
                        <w:b/>
                        <w:shadow/>
                        <w:color w:val="FFFFFF"/>
                        <w:sz w:val="40"/>
                        <w:szCs w:val="40"/>
                      </w:rPr>
                    </w:pPr>
                  </w:p>
                  <w:p w:rsidR="00F83A60" w:rsidRPr="00703C59" w:rsidRDefault="00A0272F" w:rsidP="00703C59">
                    <w:pPr>
                      <w:pStyle w:val="aa"/>
                      <w:jc w:val="center"/>
                      <w:rPr>
                        <w:b/>
                        <w:bCs/>
                        <w:shadow/>
                        <w:color w:val="FFFFFF"/>
                        <w:sz w:val="40"/>
                        <w:szCs w:val="40"/>
                      </w:rPr>
                    </w:pPr>
                    <w:r>
                      <w:rPr>
                        <w:b/>
                        <w:bCs/>
                        <w:shadow/>
                        <w:noProof/>
                        <w:color w:val="FFFFFF"/>
                        <w:sz w:val="40"/>
                        <w:szCs w:val="40"/>
                        <w:lang w:eastAsia="el-GR"/>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v:textbox>
            </v:rect>
            <v:rect id="_x0000_s105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7" inset="28.8pt,14.4pt,14.4pt,14.4pt">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sidR="008E7CA4">
                      <w:rPr>
                        <w:b/>
                        <w:color w:val="FFFFFF"/>
                        <w:sz w:val="36"/>
                        <w:szCs w:val="36"/>
                      </w:rPr>
                      <w:t>7</w:t>
                    </w:r>
                  </w:p>
                </w:txbxContent>
              </v:textbox>
            </v:rect>
            <w10:wrap anchorx="page" anchory="page"/>
          </v:group>
        </w:pict>
      </w:r>
    </w:p>
    <w:p w:rsidR="00E96BFA" w:rsidRPr="007F6A22" w:rsidRDefault="00E96BFA" w:rsidP="00E96BFA">
      <w:pPr>
        <w:jc w:val="center"/>
        <w:rPr>
          <w:rFonts w:ascii="Calibri" w:hAnsi="Calibri" w:cs="Calibri"/>
          <w:b/>
          <w:emboss/>
          <w:color w:val="E36C0A"/>
          <w:sz w:val="48"/>
          <w:szCs w:val="48"/>
        </w:rPr>
      </w:pPr>
    </w:p>
    <w:p w:rsidR="007F6A22" w:rsidRPr="007F6A22" w:rsidRDefault="007C2B7B" w:rsidP="00703C59">
      <w:pPr>
        <w:pStyle w:val="a4"/>
        <w:ind w:left="-993"/>
        <w:rPr>
          <w:rFonts w:ascii="Calibri" w:hAnsi="Calibri" w:cs="Calibri"/>
          <w:b w:val="0"/>
          <w:color w:val="000000"/>
          <w:sz w:val="36"/>
          <w:szCs w:val="36"/>
        </w:rPr>
      </w:pPr>
      <w:r w:rsidRPr="007C2B7B">
        <w:rPr>
          <w:noProof/>
          <w:lang w:eastAsia="en-US"/>
        </w:rPr>
        <w:pict>
          <v:rect id="_x0000_s1058" style="position:absolute;left:0;text-align:left;margin-left:1.5pt;margin-top:236.75pt;width:549.75pt;height:162.55pt;z-index:251659776;mso-width-percent:900;mso-position-horizontal-relative:page;mso-position-vertical-relative:page;mso-width-percent:900;v-text-anchor:middle" o:allowincell="f" fillcolor="#f79646" strokecolor="white" strokeweight="1pt">
            <v:fill color2="#365f91"/>
            <v:shadow color="#d8d8d8" offset="3pt,3pt" offset2="2pt,2pt"/>
            <v:textbox style="mso-next-textbox:#_x0000_s1058" inset="14.4pt,,14.4pt">
              <w:txbxContent>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Σχέδιο</w:t>
                  </w:r>
                </w:p>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 xml:space="preserve">Μνημονίου Ενεργειών </w:t>
                  </w:r>
                </w:p>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για τη Διαχείριση του Σεισμικού Κινδύνου</w:t>
                  </w:r>
                </w:p>
                <w:p w:rsidR="00F83A60" w:rsidRPr="00703C59" w:rsidRDefault="00F83A60" w:rsidP="00E96BFA">
                  <w:pPr>
                    <w:jc w:val="center"/>
                    <w:rPr>
                      <w:rFonts w:ascii="Calibri" w:hAnsi="Calibri" w:cs="Calibri"/>
                      <w:b/>
                      <w:emboss/>
                      <w:color w:val="FFFFFF"/>
                      <w:sz w:val="56"/>
                      <w:szCs w:val="56"/>
                    </w:rPr>
                  </w:pPr>
                  <w:r w:rsidRPr="00703C59">
                    <w:rPr>
                      <w:rFonts w:ascii="Calibri" w:hAnsi="Calibri" w:cs="Calibri"/>
                      <w:b/>
                      <w:emboss/>
                      <w:color w:val="FFFFFF"/>
                      <w:sz w:val="56"/>
                      <w:szCs w:val="56"/>
                    </w:rPr>
                    <w:t>σε Σχολική Μονάδα</w:t>
                  </w:r>
                </w:p>
                <w:p w:rsidR="00F83A60" w:rsidRPr="00E96BFA" w:rsidRDefault="00F83A60" w:rsidP="00E96BFA">
                  <w:pPr>
                    <w:rPr>
                      <w:szCs w:val="72"/>
                    </w:rPr>
                  </w:pPr>
                </w:p>
              </w:txbxContent>
            </v:textbox>
            <w10:wrap anchorx="page" anchory="page"/>
          </v:rect>
        </w:pic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Default="007F6A22" w:rsidP="007F6A22">
      <w:pPr>
        <w:pStyle w:val="a4"/>
        <w:jc w:val="center"/>
        <w:rPr>
          <w:rFonts w:ascii="Calibri" w:hAnsi="Calibri" w:cs="Calibri"/>
          <w:emboss/>
          <w:color w:val="E36C0A"/>
          <w:sz w:val="48"/>
          <w:szCs w:val="48"/>
        </w:rPr>
      </w:pPr>
    </w:p>
    <w:p w:rsidR="00703C59" w:rsidRPr="00703C59" w:rsidRDefault="00703C59" w:rsidP="00703C59"/>
    <w:p w:rsidR="007F6A22" w:rsidRDefault="007F6A22" w:rsidP="007F6A22">
      <w:pPr>
        <w:pStyle w:val="a4"/>
        <w:jc w:val="center"/>
        <w:rPr>
          <w:rFonts w:ascii="Calibri" w:hAnsi="Calibri" w:cs="Calibri"/>
          <w:emboss/>
          <w:color w:val="E36C0A"/>
          <w:sz w:val="48"/>
          <w:szCs w:val="48"/>
        </w:rPr>
      </w:pPr>
    </w:p>
    <w:p w:rsidR="001157F0" w:rsidRPr="001157F0" w:rsidRDefault="001157F0" w:rsidP="001157F0"/>
    <w:p w:rsid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Σχέδιο</w:t>
      </w:r>
      <w:r w:rsidR="009834DA" w:rsidRPr="00703C59">
        <w:rPr>
          <w:rFonts w:ascii="Calibri" w:hAnsi="Calibri" w:cs="Calibri"/>
          <w:emboss/>
          <w:color w:val="F79646"/>
          <w:sz w:val="52"/>
          <w:szCs w:val="48"/>
        </w:rPr>
        <w:t xml:space="preserve"> </w:t>
      </w:r>
    </w:p>
    <w:p w:rsidR="007F6A22" w:rsidRP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Μνημονίου Ενεργειών</w:t>
      </w:r>
    </w:p>
    <w:p w:rsidR="007F6A22" w:rsidRPr="00703C59" w:rsidRDefault="007F6A22" w:rsidP="00703C59">
      <w:pPr>
        <w:pStyle w:val="a4"/>
        <w:jc w:val="right"/>
        <w:rPr>
          <w:rFonts w:ascii="Calibri" w:hAnsi="Calibri" w:cs="Calibri"/>
          <w:emboss/>
          <w:color w:val="F79646"/>
          <w:sz w:val="52"/>
          <w:szCs w:val="48"/>
        </w:rPr>
      </w:pPr>
      <w:r w:rsidRPr="00703C59">
        <w:rPr>
          <w:rFonts w:ascii="Calibri" w:hAnsi="Calibri" w:cs="Calibri"/>
          <w:emboss/>
          <w:color w:val="F79646"/>
          <w:sz w:val="52"/>
          <w:szCs w:val="48"/>
        </w:rPr>
        <w:t>για τη Διαχείριση του Σεισμικού</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Κινδύνου</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w:t>
      </w:r>
      <w:r w:rsidR="008E7CA4">
        <w:rPr>
          <w:rFonts w:ascii="Calibri" w:hAnsi="Calibri" w:cs="Calibri"/>
          <w:b/>
          <w:sz w:val="36"/>
          <w:szCs w:val="36"/>
        </w:rPr>
        <w:t>7</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8E7CA4"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F83A60" w:rsidRPr="008E7CA4">
        <w:rPr>
          <w:rFonts w:ascii="Calibri" w:eastAsia="MS Mincho" w:hAnsi="Calibri" w:cs="Calibri"/>
        </w:rPr>
        <w:t>4</w:t>
      </w:r>
    </w:p>
    <w:p w:rsidR="006F4B12" w:rsidRPr="008E7CA4"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 xml:space="preserve"> </w:t>
      </w:r>
      <w:r w:rsidR="00407557">
        <w:rPr>
          <w:rFonts w:ascii="Calibri" w:hAnsi="Calibri" w:cs="Calibri"/>
          <w:bCs/>
          <w:iCs/>
        </w:rPr>
        <w:t xml:space="preserve">σελ. </w:t>
      </w:r>
      <w:r w:rsidR="00F83A60" w:rsidRPr="008E7CA4">
        <w:rPr>
          <w:rFonts w:ascii="Calibri" w:hAnsi="Calibri" w:cs="Calibri"/>
          <w:bCs/>
          <w:iCs/>
        </w:rPr>
        <w:t>9</w:t>
      </w:r>
      <w:r w:rsidRPr="006F4B12">
        <w:rPr>
          <w:rFonts w:ascii="Calibri" w:hAnsi="Calibri" w:cs="Calibri"/>
          <w:bCs/>
          <w:i/>
          <w:iCs/>
        </w:rPr>
        <w:t xml:space="preserve"> </w:t>
      </w:r>
    </w:p>
    <w:p w:rsidR="006F4B12" w:rsidRPr="008E7CA4"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8E7CA4">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sidRPr="008E7CA4">
        <w:rPr>
          <w:rFonts w:ascii="Calibri" w:hAnsi="Calibri" w:cs="Calibri"/>
          <w:bCs/>
          <w:iCs/>
        </w:rPr>
        <w:t>9</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sidRPr="008E7CA4">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1</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F83A60" w:rsidRPr="008E7CA4">
        <w:rPr>
          <w:rFonts w:ascii="Calibri" w:eastAsia="MS Mincho" w:hAnsi="Calibri" w:cs="Calibri"/>
        </w:rPr>
        <w:t>1</w:t>
      </w:r>
    </w:p>
    <w:p w:rsidR="006F4B12" w:rsidRPr="008E7CA4"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F83A60" w:rsidRPr="008E7CA4">
        <w:rPr>
          <w:rFonts w:ascii="Calibri" w:eastAsia="MS Mincho" w:hAnsi="Calibri" w:cs="Calibri"/>
        </w:rPr>
        <w:t>1</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r w:rsidR="006F4B12" w:rsidRPr="006F4B12">
        <w:rPr>
          <w:rFonts w:ascii="Calibri" w:eastAsia="MS Mincho" w:hAnsi="Calibri" w:cs="Calibri"/>
          <w:i/>
        </w:rPr>
        <w:t xml:space="preserve"> </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8E7CA4">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3</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3</w:t>
      </w:r>
    </w:p>
    <w:p w:rsidR="008A0D26" w:rsidRPr="008E7CA4"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3</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4</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8E7CA4">
        <w:rPr>
          <w:rFonts w:ascii="Calibri" w:eastAsia="MS Mincho" w:hAnsi="Calibri" w:cs="Calibri"/>
        </w:rPr>
        <w:t>15</w:t>
      </w:r>
    </w:p>
    <w:p w:rsidR="00180930" w:rsidRPr="008E7CA4"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8E7CA4">
        <w:rPr>
          <w:rFonts w:ascii="Calibri" w:eastAsia="MS Mincho" w:hAnsi="Calibri" w:cs="Calibri"/>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00F83A60" w:rsidRPr="008E7CA4">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8E7CA4">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821235" w:rsidRDefault="00B10802" w:rsidP="00DF5C22">
      <w:pPr>
        <w:spacing w:after="120"/>
        <w:jc w:val="both"/>
        <w:rPr>
          <w:rFonts w:asciiTheme="minorHAnsi" w:eastAsia="MS Mincho" w:hAnsiTheme="minorHAns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00F52192">
        <w:rPr>
          <w:rFonts w:ascii="Calibri" w:eastAsia="MS Mincho" w:hAnsi="Calibri" w:cs="Calibri"/>
        </w:rPr>
        <w:t>Σχολείου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F51898" w:rsidRPr="007562E2">
        <w:rPr>
          <w:rFonts w:ascii="Calibri" w:eastAsia="MS Mincho" w:hAnsi="Calibri" w:cs="Calibri"/>
        </w:rPr>
        <w:t>…</w:t>
      </w:r>
      <w:r w:rsidR="00F83A60">
        <w:rPr>
          <w:rFonts w:ascii="Calibri" w:eastAsia="MS Mincho" w:hAnsi="Calibri" w:cs="Calibri"/>
        </w:rPr>
        <w:t>…..</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Theme="minorHAnsi" w:eastAsia="MS Mincho" w:hAnsiTheme="minorHAnsi" w:cs="Calibri"/>
        </w:rPr>
        <w:t>του</w:t>
      </w:r>
      <w:r w:rsidRPr="00821235">
        <w:rPr>
          <w:rFonts w:asciiTheme="minorHAnsi" w:hAnsiTheme="minorHAnsi" w:cs="Calibri"/>
        </w:rPr>
        <w:t xml:space="preserve"> Υπουργείου </w:t>
      </w:r>
      <w:r w:rsidR="00821235" w:rsidRPr="00821235">
        <w:rPr>
          <w:rFonts w:asciiTheme="minorHAnsi" w:hAnsiTheme="minorHAnsi"/>
        </w:rPr>
        <w:t>Πολιτισμού, Παιδείας και Θρησκευμάτων</w:t>
      </w:r>
      <w:r w:rsidR="006C06DA" w:rsidRPr="00821235">
        <w:rPr>
          <w:rFonts w:asciiTheme="minorHAnsi" w:eastAsia="MS Mincho" w:hAnsiTheme="minorHAnsi" w:cs="Calibri"/>
        </w:rPr>
        <w:t xml:space="preserve"> και αφορά στη σχολική περίοδο </w:t>
      </w:r>
      <w:r w:rsidR="00F51898" w:rsidRPr="00821235">
        <w:rPr>
          <w:rFonts w:asciiTheme="minorHAnsi" w:eastAsia="MS Mincho" w:hAnsiTheme="minorHAnsi" w:cs="Calibri"/>
        </w:rPr>
        <w:t>………</w:t>
      </w:r>
      <w:r w:rsidR="004243B5" w:rsidRPr="00821235">
        <w:rPr>
          <w:rFonts w:asciiTheme="minorHAnsi" w:eastAsia="MS Mincho" w:hAnsiTheme="minorHAnsi" w:cs="Calibri"/>
        </w:rPr>
        <w:t>…</w:t>
      </w:r>
      <w:r w:rsidR="00F51898" w:rsidRPr="00821235">
        <w:rPr>
          <w:rFonts w:asciiTheme="minorHAnsi" w:eastAsia="MS Mincho" w:hAnsiTheme="minorHAnsi" w:cs="Calibri"/>
        </w:rPr>
        <w:t>....................</w:t>
      </w:r>
      <w:r w:rsidRPr="00821235">
        <w:rPr>
          <w:rFonts w:asciiTheme="minorHAnsi" w:hAnsiTheme="minorHAnsi" w:cs="Calibri"/>
        </w:rPr>
        <w:t>.</w:t>
      </w:r>
      <w:r w:rsidRPr="00821235">
        <w:rPr>
          <w:rFonts w:asciiTheme="minorHAnsi" w:eastAsia="MS Mincho" w:hAnsiTheme="minorHAnsi" w:cs="Calibri"/>
        </w:rPr>
        <w:t xml:space="preserve">  </w:t>
      </w:r>
    </w:p>
    <w:p w:rsidR="004E6923" w:rsidRPr="007562E2" w:rsidRDefault="004E6923" w:rsidP="00DF5C22">
      <w:pPr>
        <w:spacing w:after="120"/>
        <w:jc w:val="both"/>
        <w:rPr>
          <w:rFonts w:ascii="Calibri" w:hAnsi="Calibri" w:cs="Calibri"/>
        </w:rPr>
      </w:pPr>
      <w:r w:rsidRPr="00821235">
        <w:rPr>
          <w:rFonts w:asciiTheme="minorHAnsi" w:eastAsia="MS Mincho" w:hAnsiTheme="minorHAnsi" w:cs="Calibri"/>
        </w:rPr>
        <w:t>Το</w:t>
      </w:r>
      <w:r w:rsidR="00A5421F" w:rsidRPr="00821235">
        <w:rPr>
          <w:rFonts w:asciiTheme="minorHAnsi" w:eastAsia="MS Mincho" w:hAnsiTheme="minorHAnsi" w:cs="Calibri"/>
        </w:rPr>
        <w:t xml:space="preserve"> </w:t>
      </w:r>
      <w:r w:rsidRPr="00821235">
        <w:rPr>
          <w:rFonts w:asciiTheme="minorHAnsi" w:eastAsia="MS Mincho" w:hAnsiTheme="minorHAnsi" w:cs="Calibri"/>
        </w:rPr>
        <w:t>Σχέδιο αυτό, το οποίο π</w:t>
      </w:r>
      <w:r w:rsidRPr="00821235">
        <w:rPr>
          <w:rFonts w:asciiTheme="minorHAnsi" w:hAnsiTheme="minorHAnsi" w:cs="Calibri"/>
        </w:rPr>
        <w:t>εριγράφει τις ενέργειες διαχείρισης του σεισμικού κινδύνου της σχολικής μας μονάδας</w:t>
      </w:r>
      <w:r w:rsidR="009A6F4A" w:rsidRPr="00821235">
        <w:rPr>
          <w:rFonts w:asciiTheme="minorHAnsi" w:hAnsiTheme="minorHAnsi" w:cs="Calibri"/>
        </w:rPr>
        <w:t xml:space="preserve"> (πριν, κατά τη διάρκεια και μετά από σεισμό)</w:t>
      </w:r>
      <w:r w:rsidRPr="00821235">
        <w:rPr>
          <w:rFonts w:asciiTheme="minorHAnsi" w:hAnsiTheme="minorHAnsi" w:cs="Calibri"/>
        </w:rPr>
        <w:t xml:space="preserve">, </w:t>
      </w:r>
      <w:r w:rsidRPr="00821235">
        <w:rPr>
          <w:rFonts w:asciiTheme="minorHAnsi" w:eastAsia="MS Mincho" w:hAnsiTheme="minorHAnsi" w:cs="Calibri"/>
        </w:rPr>
        <w:t>θ</w:t>
      </w:r>
      <w:r w:rsidRPr="00821235">
        <w:rPr>
          <w:rFonts w:asciiTheme="minorHAnsi" w:eastAsia="MS Mincho" w:hAnsiTheme="minorHAnsi" w:cs="Calibri"/>
          <w:bCs/>
        </w:rPr>
        <w:t>α επικαιροπο</w:t>
      </w:r>
      <w:r w:rsidR="006C6247" w:rsidRPr="00821235">
        <w:rPr>
          <w:rFonts w:asciiTheme="minorHAnsi" w:eastAsia="MS Mincho" w:hAnsiTheme="minorHAnsi" w:cs="Calibri"/>
          <w:bCs/>
        </w:rPr>
        <w:t>ι</w:t>
      </w:r>
      <w:r w:rsidRPr="00821235">
        <w:rPr>
          <w:rFonts w:asciiTheme="minorHAnsi" w:eastAsia="MS Mincho" w:hAnsiTheme="minorHAnsi" w:cs="Calibri"/>
          <w:bCs/>
        </w:rPr>
        <w:t xml:space="preserve">ηθεί κατά </w:t>
      </w:r>
      <w:r w:rsidR="00BA15E9" w:rsidRPr="00821235">
        <w:rPr>
          <w:rFonts w:asciiTheme="minorHAnsi" w:eastAsia="MS Mincho" w:hAnsiTheme="minorHAnsi" w:cs="Calibri"/>
          <w:bCs/>
        </w:rPr>
        <w:t xml:space="preserve">τη διάρκεια </w:t>
      </w:r>
      <w:r w:rsidRPr="00821235">
        <w:rPr>
          <w:rFonts w:asciiTheme="minorHAnsi" w:eastAsia="MS Mincho" w:hAnsiTheme="minorHAns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9F2E64" w:rsidRDefault="009A6F4A" w:rsidP="008758D5">
      <w:pPr>
        <w:tabs>
          <w:tab w:val="left" w:pos="4678"/>
        </w:tabs>
        <w:jc w:val="both"/>
        <w:rPr>
          <w:rFonts w:ascii="Calibri" w:eastAsia="MS Mincho" w:hAnsi="Calibri" w:cs="Calibri"/>
          <w:b/>
          <w:shadow/>
          <w:sz w:val="36"/>
          <w:szCs w:val="36"/>
        </w:rPr>
      </w:pPr>
      <w:r w:rsidRPr="009F2E64">
        <w:rPr>
          <w:rFonts w:ascii="Calibri" w:eastAsia="MS Mincho" w:hAnsi="Calibri" w:cs="Calibri"/>
          <w:b/>
          <w:shadow/>
          <w:sz w:val="36"/>
          <w:szCs w:val="36"/>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lastRenderedPageBreak/>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ια την επικαιροποίηση</w:t>
      </w:r>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sidR="00F52192">
        <w:rPr>
          <w:rFonts w:ascii="Calibri" w:hAnsi="Calibri" w:cs="Calibri"/>
        </w:rPr>
        <w:t xml:space="preserve">του </w:t>
      </w:r>
      <w:r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8E7CA4" w:rsidRDefault="002E5205"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8E7CA4"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2E5205" w:rsidRPr="008E7CA4" w:rsidRDefault="002E5205"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sidR="00F83A60">
        <w:rPr>
          <w:rFonts w:cs="Calibri"/>
          <w:sz w:val="24"/>
          <w:szCs w:val="24"/>
          <w:lang w:val="el-GR"/>
        </w:rPr>
        <w:t>ης</w:t>
      </w:r>
      <w:r w:rsidRPr="008E7CA4">
        <w:rPr>
          <w:rFonts w:cs="Calibri"/>
          <w:sz w:val="24"/>
          <w:szCs w:val="24"/>
          <w:lang w:val="el-GR"/>
        </w:rPr>
        <w:t xml:space="preserve">. </w:t>
      </w:r>
      <w:r w:rsidRPr="008E7CA4">
        <w:rPr>
          <w:rFonts w:eastAsia="MS Mincho" w:cs="Calibri"/>
          <w:sz w:val="24"/>
          <w:szCs w:val="24"/>
          <w:lang w:val="el-GR"/>
        </w:rPr>
        <w:t xml:space="preserve"> </w:t>
      </w:r>
      <w:r w:rsidR="00F83A60">
        <w:rPr>
          <w:rFonts w:eastAsia="MS Mincho" w:cs="Calibri"/>
          <w:sz w:val="24"/>
          <w:szCs w:val="24"/>
          <w:lang w:val="el-GR"/>
        </w:rPr>
        <w:t>Στη συνέχεια π</w:t>
      </w:r>
      <w:r w:rsidRPr="008E7CA4">
        <w:rPr>
          <w:rFonts w:eastAsia="MS Mincho" w:cs="Calibri"/>
          <w:sz w:val="24"/>
          <w:szCs w:val="24"/>
          <w:lang w:val="el-GR"/>
        </w:rPr>
        <w:t xml:space="preserve">εριγράφονται ρόλοι και </w:t>
      </w:r>
      <w:r w:rsidR="00F52192" w:rsidRPr="008E7CA4">
        <w:rPr>
          <w:rFonts w:eastAsia="MS Mincho" w:cs="Calibri"/>
          <w:sz w:val="24"/>
          <w:szCs w:val="24"/>
          <w:lang w:val="el-GR"/>
        </w:rPr>
        <w:t>αρμοδιότητες κ</w:t>
      </w:r>
      <w:r w:rsidR="00F52192">
        <w:rPr>
          <w:rFonts w:eastAsia="MS Mincho" w:cs="Calibri"/>
          <w:sz w:val="24"/>
          <w:szCs w:val="24"/>
          <w:lang w:val="el-GR"/>
        </w:rPr>
        <w:t>άποιων</w:t>
      </w:r>
      <w:r w:rsidRPr="008E7CA4">
        <w:rPr>
          <w:rFonts w:eastAsia="MS Mincho" w:cs="Calibri"/>
          <w:sz w:val="24"/>
          <w:szCs w:val="24"/>
          <w:lang w:val="el-GR"/>
        </w:rPr>
        <w:t xml:space="preserve"> ομάδων </w:t>
      </w:r>
      <w:r w:rsidR="003F7107" w:rsidRPr="008E7CA4">
        <w:rPr>
          <w:rFonts w:cs="Calibri"/>
          <w:sz w:val="24"/>
          <w:szCs w:val="24"/>
          <w:lang w:val="el-GR"/>
        </w:rPr>
        <w:t>εργασίας</w:t>
      </w:r>
      <w:r w:rsidR="00F52192">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7562E2" w:rsidRDefault="002E5205"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284"/>
        <w:gridCol w:w="1276"/>
        <w:gridCol w:w="7087"/>
        <w:gridCol w:w="1843"/>
      </w:tblGrid>
      <w:tr w:rsidR="006C35BB" w:rsidRPr="007C749C" w:rsidTr="005D5BF1">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r w:rsidRPr="006C35BB">
              <w:rPr>
                <w:rStyle w:val="ab"/>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tabs>
                <w:tab w:val="left" w:pos="4032"/>
              </w:tabs>
              <w:ind w:left="-108" w:right="1163"/>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rsidR="006C35BB" w:rsidRPr="006C35BB" w:rsidRDefault="006C35BB" w:rsidP="00F52192">
            <w:pPr>
              <w:pStyle w:val="10"/>
              <w:tabs>
                <w:tab w:val="left" w:pos="4032"/>
              </w:tabs>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Καθορισμός  Ατόμου   ή Περιγραφή Θέσης</w:t>
            </w:r>
          </w:p>
        </w:tc>
      </w:tr>
      <w:tr w:rsidR="002E5205" w:rsidRPr="007C749C" w:rsidTr="005D5BF1">
        <w:trPr>
          <w:trHeight w:val="5279"/>
        </w:trPr>
        <w:tc>
          <w:tcPr>
            <w:tcW w:w="284" w:type="dxa"/>
            <w:vMerge w:val="restart"/>
            <w:tcBorders>
              <w:top w:val="single" w:sz="4" w:space="0" w:color="auto"/>
              <w:right w:val="single" w:sz="4" w:space="0" w:color="auto"/>
            </w:tcBorders>
          </w:tcPr>
          <w:p w:rsidR="002E5205" w:rsidRPr="006C35BB" w:rsidRDefault="002E5205" w:rsidP="00F52192">
            <w:pPr>
              <w:pStyle w:val="10"/>
              <w:rPr>
                <w:rStyle w:val="ab"/>
                <w:rFonts w:asciiTheme="minorHAnsi" w:hAnsiTheme="minorHAnsi"/>
                <w:bCs w:val="0"/>
                <w:i w:val="0"/>
                <w:color w:val="auto"/>
                <w:lang w:val="el-GR"/>
              </w:rPr>
            </w:pPr>
            <w:r>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Υπεύθυνος</w:t>
            </w: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6C35BB" w:rsidRDefault="002E5205" w:rsidP="00695679">
            <w:pPr>
              <w:numPr>
                <w:ilvl w:val="0"/>
                <w:numId w:val="5"/>
              </w:numPr>
              <w:spacing w:after="60"/>
              <w:ind w:left="318" w:hanging="283"/>
              <w:jc w:val="both"/>
              <w:rPr>
                <w:rStyle w:val="ab"/>
                <w:rFonts w:asciiTheme="minorHAnsi" w:hAnsiTheme="minorHAnsi"/>
                <w:b w:val="0"/>
                <w:i w:val="0"/>
                <w:color w:val="auto"/>
              </w:rPr>
            </w:pPr>
          </w:p>
        </w:tc>
        <w:tc>
          <w:tcPr>
            <w:tcW w:w="1843" w:type="dxa"/>
            <w:vMerge w:val="restart"/>
            <w:tcBorders>
              <w:top w:val="single" w:sz="4" w:space="0" w:color="auto"/>
              <w:lef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cs="Calibri"/>
              </w:rPr>
              <w:t>Διευθυντής</w:t>
            </w:r>
            <w:proofErr w:type="spellEnd"/>
            <w:r w:rsidRPr="007562E2">
              <w:rPr>
                <w:rFonts w:cs="Calibri"/>
              </w:rPr>
              <w:t>/</w:t>
            </w:r>
            <w:proofErr w:type="spellStart"/>
            <w:r w:rsidRPr="007562E2">
              <w:rPr>
                <w:rFonts w:cs="Calibri"/>
              </w:rPr>
              <w:t>ντρια</w:t>
            </w:r>
            <w:proofErr w:type="spellEnd"/>
          </w:p>
        </w:tc>
      </w:tr>
      <w:tr w:rsidR="002E5205" w:rsidRPr="007C749C" w:rsidTr="005D5BF1">
        <w:trPr>
          <w:trHeight w:val="2952"/>
        </w:trPr>
        <w:tc>
          <w:tcPr>
            <w:tcW w:w="284" w:type="dxa"/>
            <w:vMerge/>
            <w:tcBorders>
              <w:right w:val="single" w:sz="4" w:space="0" w:color="auto"/>
            </w:tcBorders>
          </w:tcPr>
          <w:p w:rsidR="002E5205"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695679">
            <w:pPr>
              <w:numPr>
                <w:ilvl w:val="0"/>
                <w:numId w:val="5"/>
              </w:numPr>
              <w:spacing w:after="60"/>
              <w:ind w:left="318" w:hanging="283"/>
              <w:jc w:val="both"/>
              <w:rPr>
                <w:rFonts w:asciiTheme="minorHAnsi" w:hAnsiTheme="minorHAns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8E7CA4">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8E7CA4" w:rsidRDefault="00F83A60" w:rsidP="00F83A60">
            <w:pPr>
              <w:pStyle w:val="10"/>
              <w:numPr>
                <w:ilvl w:val="0"/>
                <w:numId w:val="26"/>
              </w:numPr>
              <w:spacing w:after="120"/>
              <w:ind w:left="318"/>
              <w:jc w:val="both"/>
              <w:rPr>
                <w:rStyle w:val="ab"/>
                <w:rFonts w:asciiTheme="minorHAnsi" w:hAnsiTheme="minorHAnsi"/>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1843" w:type="dxa"/>
            <w:vMerge/>
            <w:tcBorders>
              <w:left w:val="single" w:sz="4" w:space="0" w:color="auto"/>
            </w:tcBorders>
          </w:tcPr>
          <w:p w:rsidR="002E5205" w:rsidRPr="008E7CA4" w:rsidRDefault="002E5205" w:rsidP="00F52192">
            <w:pPr>
              <w:pStyle w:val="10"/>
              <w:rPr>
                <w:rFonts w:cs="Calibri"/>
                <w:lang w:val="el-GR"/>
              </w:rPr>
            </w:pPr>
          </w:p>
        </w:tc>
      </w:tr>
      <w:tr w:rsidR="006C35BB" w:rsidRPr="007C749C" w:rsidTr="005D5BF1">
        <w:trPr>
          <w:trHeight w:val="3676"/>
        </w:trPr>
        <w:tc>
          <w:tcPr>
            <w:tcW w:w="284" w:type="dxa"/>
            <w:tcBorders>
              <w:top w:val="single" w:sz="4" w:space="0" w:color="auto"/>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rFonts w:asciiTheme="minorHAnsi" w:hAnsiTheme="minorHAnsi"/>
                <w:i w:val="0"/>
                <w:color w:val="auto"/>
                <w:lang w:val="el-GR"/>
              </w:rPr>
            </w:pPr>
            <w:r w:rsidRPr="002E5205">
              <w:rPr>
                <w:rStyle w:val="ab"/>
                <w:rFonts w:asciiTheme="minorHAnsi" w:hAnsiTheme="minorHAnsi"/>
                <w:i w:val="0"/>
                <w:color w:val="auto"/>
                <w:lang w:val="el-GR"/>
              </w:rPr>
              <w:t>Ομάδα Σύνταξης Σχολικού Σχεδίου Έκτακτης Ανάγκης</w:t>
            </w:r>
          </w:p>
          <w:p w:rsidR="006C35BB" w:rsidRPr="006C35BB" w:rsidRDefault="006C35BB" w:rsidP="00F52192">
            <w:pPr>
              <w:pStyle w:val="10"/>
              <w:ind w:left="72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Σύνταξη ή Επικαιροποίηση του Σχεδίου του Σχολείου</w:t>
            </w:r>
            <w:r w:rsidR="005D5BF1">
              <w:rPr>
                <w:rStyle w:val="ab"/>
                <w:rFonts w:asciiTheme="minorHAnsi" w:hAnsiTheme="minorHAnsi"/>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6C35BB"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Διοργάνωση Ασκήσεων Ετοιμότητας</w:t>
            </w:r>
            <w:r w:rsidR="005D5BF1">
              <w:rPr>
                <w:rStyle w:val="ab"/>
                <w:rFonts w:asciiTheme="minorHAnsi" w:hAnsiTheme="minorHAnsi"/>
                <w:b w:val="0"/>
                <w:i w:val="0"/>
                <w:color w:val="auto"/>
                <w:lang w:val="el-GR"/>
              </w:rPr>
              <w:t xml:space="preserve"> για σεισμό.</w:t>
            </w:r>
          </w:p>
          <w:p w:rsid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Αποτίμηση Ασκήσεων</w:t>
            </w:r>
            <w:r w:rsidR="005D5BF1">
              <w:rPr>
                <w:rStyle w:val="ab"/>
                <w:rFonts w:asciiTheme="minorHAnsi" w:hAnsiTheme="minorHAnsi"/>
                <w:b w:val="0"/>
                <w:i w:val="0"/>
                <w:color w:val="auto"/>
                <w:lang w:val="el-GR"/>
              </w:rPr>
              <w:t xml:space="preserve"> </w:t>
            </w:r>
            <w:r w:rsidRPr="002E5205">
              <w:rPr>
                <w:rStyle w:val="ab"/>
                <w:rFonts w:asciiTheme="minorHAnsi" w:hAnsiTheme="minorHAnsi"/>
                <w:b w:val="0"/>
                <w:i w:val="0"/>
                <w:color w:val="auto"/>
                <w:lang w:val="el-GR"/>
              </w:rPr>
              <w:t xml:space="preserve"> </w:t>
            </w:r>
            <w:r w:rsidR="005D5BF1">
              <w:rPr>
                <w:rStyle w:val="ab"/>
                <w:rFonts w:asciiTheme="minorHAnsi" w:hAnsiTheme="minorHAnsi"/>
                <w:b w:val="0"/>
                <w:i w:val="0"/>
                <w:color w:val="auto"/>
                <w:lang w:val="el-GR"/>
              </w:rPr>
              <w:t>Ετοιμότητας.</w:t>
            </w:r>
          </w:p>
          <w:p w:rsidR="006C35BB" w:rsidRP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Υποβολή προτάσεων για επικαιροποίηση του Σχεδιασμού στον Διευθυντή του Σχολείου</w:t>
            </w:r>
            <w:r w:rsidR="005D5BF1">
              <w:rPr>
                <w:rStyle w:val="ab"/>
                <w:rFonts w:asciiTheme="minorHAnsi" w:hAnsiTheme="minorHAnsi"/>
                <w:b w:val="0"/>
                <w:i w:val="0"/>
                <w:color w:val="auto"/>
                <w:lang w:val="el-GR"/>
              </w:rPr>
              <w:t>.</w:t>
            </w:r>
          </w:p>
          <w:p w:rsidR="002E5205" w:rsidRPr="002E5205"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r w:rsidRPr="00D0237F">
              <w:rPr>
                <w:rFonts w:ascii="Calibri" w:hAnsi="Calibri" w:cs="Calibri"/>
                <w:sz w:val="22"/>
                <w:szCs w:val="22"/>
              </w:rPr>
              <w:t>επικαιροποίηση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Pr="006C35BB" w:rsidRDefault="00F13E04" w:rsidP="00F13E04">
            <w:pPr>
              <w:pStyle w:val="10"/>
              <w:rPr>
                <w:rStyle w:val="ab"/>
                <w:rFonts w:asciiTheme="minorHAnsi" w:hAnsiTheme="minorHAnsi"/>
                <w:b w:val="0"/>
                <w:i w:val="0"/>
                <w:color w:val="auto"/>
                <w:lang w:val="el-GR"/>
              </w:rPr>
            </w:pPr>
          </w:p>
        </w:tc>
      </w:tr>
      <w:tr w:rsidR="006C35BB" w:rsidRPr="007C749C" w:rsidTr="005D5BF1">
        <w:trPr>
          <w:trHeight w:val="756"/>
        </w:trPr>
        <w:tc>
          <w:tcPr>
            <w:tcW w:w="284" w:type="dxa"/>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r w:rsidRPr="008E7CA4">
              <w:rPr>
                <w:rStyle w:val="ab"/>
                <w:rFonts w:asciiTheme="minorHAnsi" w:hAnsiTheme="minorHAnsi"/>
                <w:b w:val="0"/>
                <w:i w:val="0"/>
                <w:color w:val="auto"/>
                <w:lang w:val="el-GR"/>
              </w:rPr>
              <w:t xml:space="preserve">Αποτίμηση </w:t>
            </w:r>
            <w:r w:rsidR="005D5BF1">
              <w:rPr>
                <w:rStyle w:val="ab"/>
                <w:rFonts w:asciiTheme="minorHAnsi" w:hAnsiTheme="minorHAnsi"/>
                <w:b w:val="0"/>
                <w:i w:val="0"/>
                <w:color w:val="auto"/>
                <w:lang w:val="el-GR"/>
              </w:rPr>
              <w:t xml:space="preserve">της Διαχείρισης του συμβάντος </w:t>
            </w:r>
            <w:r w:rsidRPr="008E7CA4">
              <w:rPr>
                <w:rStyle w:val="ab"/>
                <w:rFonts w:asciiTheme="minorHAnsi" w:hAnsiTheme="minorHAnsi"/>
                <w:b w:val="0"/>
                <w:i w:val="0"/>
                <w:color w:val="auto"/>
                <w:lang w:val="el-GR"/>
              </w:rPr>
              <w:t xml:space="preserve">και </w:t>
            </w:r>
            <w:r w:rsidR="00DC4155">
              <w:rPr>
                <w:rStyle w:val="ab"/>
                <w:rFonts w:asciiTheme="minorHAnsi" w:hAnsiTheme="minorHAnsi"/>
                <w:b w:val="0"/>
                <w:i w:val="0"/>
                <w:color w:val="auto"/>
                <w:lang w:val="el-GR"/>
              </w:rPr>
              <w:t xml:space="preserve">υποβολή προτάσεων για </w:t>
            </w:r>
            <w:r w:rsidRPr="008E7CA4">
              <w:rPr>
                <w:rStyle w:val="ab"/>
                <w:rFonts w:asciiTheme="minorHAnsi" w:hAnsiTheme="minorHAnsi"/>
                <w:b w:val="0"/>
                <w:i w:val="0"/>
                <w:color w:val="auto"/>
                <w:lang w:val="el-GR"/>
              </w:rPr>
              <w:t>Επικαιροποίηση του Σχεδιασμού</w:t>
            </w:r>
            <w:r>
              <w:rPr>
                <w:rStyle w:val="ab"/>
                <w:rFonts w:asciiTheme="minorHAnsi" w:hAnsiTheme="minorHAnsi"/>
                <w:b w:val="0"/>
                <w:i w:val="0"/>
                <w:color w:val="auto"/>
                <w:lang w:val="el-GR"/>
              </w:rPr>
              <w:t>.</w:t>
            </w:r>
          </w:p>
        </w:tc>
        <w:tc>
          <w:tcPr>
            <w:tcW w:w="1843" w:type="dxa"/>
            <w:vMerge/>
            <w:tcBorders>
              <w:lef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Παροχής Πρώτων Βοηθειών </w:t>
            </w:r>
          </w:p>
          <w:p w:rsidR="006C35BB" w:rsidRPr="00033C5F" w:rsidRDefault="006C35BB" w:rsidP="00F52192">
            <w:pPr>
              <w:pStyle w:val="10"/>
              <w:ind w:left="720"/>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rFonts w:asciiTheme="minorHAnsi" w:hAnsiTheme="minorHAnsi"/>
                <w:b w:val="0"/>
                <w:i w:val="0"/>
                <w:color w:val="auto"/>
                <w:lang w:val="el-GR"/>
              </w:rPr>
              <w:t>.</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Προμήθεια Ειδών Πρώτων Βοηθειών</w:t>
            </w:r>
            <w:r w:rsidR="005D5BF1">
              <w:rPr>
                <w:rStyle w:val="ab"/>
                <w:rFonts w:asciiTheme="minorHAnsi" w:hAnsiTheme="minorHAnsi"/>
                <w:b w:val="0"/>
                <w:i w:val="0"/>
                <w:color w:val="auto"/>
                <w:lang w:val="el-GR"/>
              </w:rPr>
              <w:t>.</w:t>
            </w:r>
          </w:p>
          <w:p w:rsidR="002E5205" w:rsidRPr="006C35BB" w:rsidRDefault="002E5205" w:rsidP="005D5BF1">
            <w:pPr>
              <w:numPr>
                <w:ilvl w:val="0"/>
                <w:numId w:val="4"/>
              </w:numPr>
              <w:ind w:left="317" w:hanging="357"/>
              <w:jc w:val="both"/>
              <w:rPr>
                <w:rStyle w:val="ab"/>
                <w:rFonts w:asciiTheme="minorHAnsi" w:hAnsiTheme="minorHAns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33"/>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Μετα</w:t>
            </w:r>
            <w:r w:rsidR="002E5205" w:rsidRPr="002E5205">
              <w:rPr>
                <w:rStyle w:val="ab"/>
                <w:rFonts w:asciiTheme="minorHAnsi" w:hAnsiTheme="minorHAnsi"/>
                <w:b w:val="0"/>
                <w:i w:val="0"/>
                <w:color w:val="auto"/>
                <w:u w:val="single"/>
                <w:lang w:val="el-GR"/>
              </w:rPr>
              <w:t>σεισμικά</w:t>
            </w:r>
            <w:r w:rsidRPr="002E5205">
              <w:rPr>
                <w:rStyle w:val="ab"/>
                <w:rFonts w:asciiTheme="minorHAnsi" w:hAnsiTheme="minorHAnsi"/>
                <w:b w:val="0"/>
                <w:i w:val="0"/>
                <w:color w:val="auto"/>
                <w:u w:val="single"/>
                <w:lang w:val="el-GR"/>
              </w:rPr>
              <w:t xml:space="preserve">: </w:t>
            </w:r>
          </w:p>
          <w:p w:rsidR="002E5205"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Παροχή Πρώτων Βοηθειών σε όσους  έχουν </w:t>
            </w:r>
            <w:r w:rsidR="005D5BF1">
              <w:rPr>
                <w:rStyle w:val="ab"/>
                <w:rFonts w:asciiTheme="minorHAnsi" w:hAnsiTheme="minorHAnsi"/>
                <w:b w:val="0"/>
                <w:i w:val="0"/>
                <w:color w:val="auto"/>
                <w:lang w:val="el-GR"/>
              </w:rPr>
              <w:t xml:space="preserve">υποστεί </w:t>
            </w:r>
            <w:r w:rsidRPr="006C35BB">
              <w:rPr>
                <w:rStyle w:val="ab"/>
                <w:rFonts w:asciiTheme="minorHAnsi" w:hAnsiTheme="minorHAnsi"/>
                <w:b w:val="0"/>
                <w:i w:val="0"/>
                <w:color w:val="auto"/>
                <w:lang w:val="el-GR"/>
              </w:rPr>
              <w:t>μικροτραυματισμούς</w:t>
            </w:r>
            <w:r w:rsidR="007D4ECE">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 xml:space="preserve"> </w:t>
            </w:r>
          </w:p>
          <w:p w:rsidR="006C35BB" w:rsidRPr="006C35BB"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Ενημέρωση του Διευθυντή για τους </w:t>
            </w:r>
            <w:r w:rsidR="00DC4155">
              <w:rPr>
                <w:rStyle w:val="ab"/>
                <w:rFonts w:asciiTheme="minorHAnsi" w:hAnsiTheme="minorHAnsi"/>
                <w:b w:val="0"/>
                <w:i w:val="0"/>
                <w:color w:val="auto"/>
                <w:lang w:val="el-GR"/>
              </w:rPr>
              <w:t xml:space="preserve">τυχόν </w:t>
            </w:r>
            <w:r w:rsidRPr="006C35BB">
              <w:rPr>
                <w:rStyle w:val="ab"/>
                <w:rFonts w:asciiTheme="minorHAnsi" w:hAnsiTheme="minorHAnsi"/>
                <w:b w:val="0"/>
                <w:i w:val="0"/>
                <w:color w:val="auto"/>
                <w:lang w:val="el-GR"/>
              </w:rPr>
              <w:t xml:space="preserve">τραυματισμούς </w:t>
            </w:r>
            <w:r w:rsidR="007D4ECE">
              <w:rPr>
                <w:rStyle w:val="ab"/>
                <w:rFonts w:asciiTheme="minorHAnsi" w:hAnsiTheme="minorHAnsi"/>
                <w:b w:val="0"/>
                <w:i w:val="0"/>
                <w:color w:val="auto"/>
                <w:lang w:val="el-GR"/>
              </w:rPr>
              <w:t>ώστε</w:t>
            </w:r>
            <w:r w:rsidRPr="006C35BB">
              <w:rPr>
                <w:rStyle w:val="ab"/>
                <w:rFonts w:asciiTheme="minorHAnsi" w:hAnsiTheme="minorHAnsi"/>
                <w:b w:val="0"/>
                <w:i w:val="0"/>
                <w:color w:val="auto"/>
                <w:lang w:val="el-GR"/>
              </w:rPr>
              <w:t xml:space="preserve"> να επικοινων</w:t>
            </w:r>
            <w:r w:rsidR="007D4ECE">
              <w:rPr>
                <w:rStyle w:val="ab"/>
                <w:rFonts w:asciiTheme="minorHAnsi" w:hAnsiTheme="minorHAnsi"/>
                <w:b w:val="0"/>
                <w:i w:val="0"/>
                <w:color w:val="auto"/>
                <w:lang w:val="el-GR"/>
              </w:rPr>
              <w:t>ήσει</w:t>
            </w:r>
            <w:r w:rsidRPr="006C35BB">
              <w:rPr>
                <w:rStyle w:val="ab"/>
                <w:rFonts w:asciiTheme="minorHAnsi" w:hAnsiTheme="minorHAnsi"/>
                <w:b w:val="0"/>
                <w:i w:val="0"/>
                <w:color w:val="auto"/>
                <w:lang w:val="el-GR"/>
              </w:rPr>
              <w:t xml:space="preserve"> με  το Ε.Κ.Α.Β., εάν και εφόσον απαιτηθεί</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2674"/>
        </w:trPr>
        <w:tc>
          <w:tcPr>
            <w:tcW w:w="284" w:type="dxa"/>
            <w:vMerge w:val="restart"/>
            <w:tcBorders>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Πυρασφά</w:t>
            </w:r>
            <w:r w:rsidR="002E5205" w:rsidRPr="00033C5F">
              <w:rPr>
                <w:rStyle w:val="ab"/>
                <w:rFonts w:asciiTheme="minorHAnsi" w:hAnsiTheme="minorHAnsi"/>
                <w:i w:val="0"/>
                <w:color w:val="auto"/>
                <w:lang w:val="el-GR"/>
              </w:rPr>
              <w:t>-</w:t>
            </w:r>
            <w:r w:rsidRPr="00033C5F">
              <w:rPr>
                <w:rStyle w:val="ab"/>
                <w:rFonts w:asciiTheme="minorHAnsi" w:hAnsiTheme="minorHAnsi"/>
                <w:i w:val="0"/>
                <w:color w:val="auto"/>
                <w:lang w:val="el-GR"/>
              </w:rPr>
              <w:t>λειας</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7D4ECE">
            <w:pPr>
              <w:numPr>
                <w:ilvl w:val="0"/>
                <w:numId w:val="4"/>
              </w:numPr>
              <w:tabs>
                <w:tab w:val="clear" w:pos="720"/>
                <w:tab w:val="num" w:pos="318"/>
              </w:tabs>
              <w:ind w:left="318"/>
              <w:jc w:val="both"/>
              <w:rPr>
                <w:rFonts w:asciiTheme="minorHAnsi" w:hAnsiTheme="minorHAns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Theme="minorHAnsi" w:hAnsiTheme="minorHAnsi"/>
                <w:b w:val="0"/>
                <w:i w:val="0"/>
                <w:color w:val="auto"/>
                <w:sz w:val="22"/>
                <w:szCs w:val="22"/>
              </w:rPr>
              <w:t>πυροπροστασίας</w:t>
            </w:r>
            <w:r w:rsidR="007D4ECE" w:rsidRPr="007D4ECE">
              <w:rPr>
                <w:rStyle w:val="ab"/>
                <w:rFonts w:asciiTheme="minorHAnsi" w:hAnsiTheme="minorHAns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r w:rsidRPr="008E7CA4">
              <w:rPr>
                <w:rFonts w:cs="Calibri"/>
                <w:lang w:val="el-GR"/>
              </w:rPr>
              <w:t>Συντήρηση των συστημάτων πυροπροστασίας</w:t>
            </w:r>
            <w:r w:rsidRPr="002E5205">
              <w:rPr>
                <w:rStyle w:val="ab"/>
                <w:rFonts w:asciiTheme="minorHAnsi" w:hAnsiTheme="minorHAnsi"/>
                <w:b w:val="0"/>
                <w:i w:val="0"/>
                <w:color w:val="auto"/>
                <w:lang w:val="el-GR"/>
              </w:rPr>
              <w:t xml:space="preserve"> (π.χ. αναγόμωση των πυροσβεστήρων κ.λπ.)</w:t>
            </w:r>
            <w:r w:rsidR="00F13E04">
              <w:rPr>
                <w:rStyle w:val="ab"/>
                <w:rFonts w:asciiTheme="minorHAnsi" w:hAnsiTheme="minorHAnsi"/>
                <w:b w:val="0"/>
                <w:i w:val="0"/>
                <w:color w:val="auto"/>
                <w:lang w:val="el-GR"/>
              </w:rPr>
              <w:t>.</w:t>
            </w:r>
          </w:p>
          <w:p w:rsidR="002E5205" w:rsidRPr="006C35BB" w:rsidRDefault="002E5205"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Theme="minorHAnsi" w:hAnsiTheme="minorHAnsi"/>
                <w:b w:val="0"/>
                <w:i w:val="0"/>
                <w:color w:val="auto"/>
                <w:sz w:val="22"/>
                <w:szCs w:val="22"/>
              </w:rPr>
              <w:t>σε συνεννόηση με τον Διευθυντή</w:t>
            </w:r>
            <w:r>
              <w:rPr>
                <w:rStyle w:val="ab"/>
                <w:rFonts w:asciiTheme="minorHAnsi" w:hAnsiTheme="minorHAnsi"/>
                <w:b w:val="0"/>
                <w:i w:val="0"/>
                <w:color w:val="auto"/>
                <w:sz w:val="22"/>
                <w:szCs w:val="22"/>
              </w:rPr>
              <w:t>.</w:t>
            </w:r>
          </w:p>
        </w:tc>
        <w:tc>
          <w:tcPr>
            <w:tcW w:w="1843" w:type="dxa"/>
            <w:tcBorders>
              <w:top w:val="single" w:sz="8" w:space="0" w:color="000000"/>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696"/>
        </w:trPr>
        <w:tc>
          <w:tcPr>
            <w:tcW w:w="284" w:type="dxa"/>
            <w:vMerge/>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Κατάσβεση μικροεστιών πυρκαγιάς και ενημέρωση του Διευθυντή για να καλέσει την Πυροσβεστική</w:t>
            </w:r>
            <w:r w:rsidR="00DC4155">
              <w:rPr>
                <w:rStyle w:val="ab"/>
                <w:rFonts w:asciiTheme="minorHAnsi" w:hAnsiTheme="minorHAnsi"/>
                <w:b w:val="0"/>
                <w:i w:val="0"/>
                <w:color w:val="auto"/>
                <w:lang w:val="el-GR"/>
              </w:rPr>
              <w:t>, έχοντας πάντοτε υπόψη ότι προέχει η ατομική ασφάλεια</w:t>
            </w:r>
            <w:r w:rsidR="007D4ECE">
              <w:rPr>
                <w:rStyle w:val="ab"/>
                <w:rFonts w:asciiTheme="minorHAnsi" w:hAnsiTheme="minorHAnsi"/>
                <w:b w:val="0"/>
                <w:i w:val="0"/>
                <w:color w:val="auto"/>
                <w:lang w:val="el-GR"/>
              </w:rPr>
              <w:t>.</w:t>
            </w:r>
          </w:p>
        </w:tc>
        <w:tc>
          <w:tcPr>
            <w:tcW w:w="1843" w:type="dxa"/>
            <w:tcBorders>
              <w:top w:val="single" w:sz="4" w:space="0" w:color="auto"/>
              <w:left w:val="single" w:sz="4" w:space="0" w:color="auto"/>
            </w:tcBorders>
          </w:tcPr>
          <w:p w:rsidR="006C35BB" w:rsidRPr="002E5205" w:rsidRDefault="006C35BB" w:rsidP="007D4ECE">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Όλο το προσω</w:t>
            </w:r>
            <w:r w:rsidR="001C6A95">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πικό</w:t>
            </w:r>
            <w:r w:rsidR="002E5205" w:rsidRPr="008E7CA4">
              <w:rPr>
                <w:rFonts w:cs="Calibri"/>
                <w:lang w:val="el-GR"/>
              </w:rPr>
              <w:t xml:space="preserve"> </w:t>
            </w:r>
            <w:r w:rsidR="002E5205">
              <w:rPr>
                <w:rFonts w:cs="Calibri"/>
                <w:lang w:val="el-GR"/>
              </w:rPr>
              <w:t xml:space="preserve">(όποιος </w:t>
            </w:r>
            <w:r w:rsidR="002E5205" w:rsidRPr="008E7CA4">
              <w:rPr>
                <w:rFonts w:cs="Calibri"/>
                <w:lang w:val="el-GR"/>
              </w:rPr>
              <w:t xml:space="preserve">είναι </w:t>
            </w:r>
            <w:r w:rsidR="007D4ECE">
              <w:rPr>
                <w:rFonts w:cs="Calibri"/>
                <w:lang w:val="el-GR"/>
              </w:rPr>
              <w:t>πλησιέ-στερα στην εστία</w:t>
            </w:r>
            <w:r w:rsidR="002E5205">
              <w:rPr>
                <w:rFonts w:cs="Calibri"/>
                <w:lang w:val="el-GR"/>
              </w:rPr>
              <w:t>)</w:t>
            </w:r>
          </w:p>
        </w:tc>
      </w:tr>
      <w:tr w:rsidR="006C35BB" w:rsidRPr="00CA1BEA"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Ελέγχου Δικτύων</w:t>
            </w:r>
          </w:p>
          <w:p w:rsidR="006C35BB" w:rsidRPr="00033C5F" w:rsidRDefault="006C35BB" w:rsidP="00695679">
            <w:pPr>
              <w:pStyle w:val="10"/>
              <w:numPr>
                <w:ilvl w:val="0"/>
                <w:numId w:val="21"/>
              </w:numPr>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6C35BB" w:rsidRDefault="002E5205"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P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70"/>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695679">
            <w:pPr>
              <w:pStyle w:val="10"/>
              <w:numPr>
                <w:ilvl w:val="0"/>
                <w:numId w:val="21"/>
              </w:numPr>
              <w:ind w:left="318"/>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43"/>
        </w:trPr>
        <w:tc>
          <w:tcPr>
            <w:tcW w:w="284" w:type="dxa"/>
            <w:tcBorders>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7D4ECE">
            <w:pPr>
              <w:pStyle w:val="10"/>
              <w:numPr>
                <w:ilvl w:val="0"/>
                <w:numId w:val="21"/>
              </w:numPr>
              <w:ind w:left="317" w:hanging="317"/>
              <w:jc w:val="both"/>
              <w:rPr>
                <w:rStyle w:val="ab"/>
                <w:rFonts w:asciiTheme="minorHAnsi" w:hAnsiTheme="minorHAnsi"/>
                <w:b w:val="0"/>
                <w:i w:val="0"/>
                <w:color w:val="auto"/>
                <w:lang w:val="el-GR"/>
              </w:rPr>
            </w:pPr>
            <w:r w:rsidRPr="006C35BB">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sidR="007D4ECE">
              <w:rPr>
                <w:rFonts w:asciiTheme="minorHAnsi" w:hAnsiTheme="minorHAnsi"/>
                <w:bCs/>
                <w:iCs/>
                <w:lang w:val="el-GR"/>
              </w:rPr>
              <w:t xml:space="preserve">τα </w:t>
            </w:r>
            <w:r w:rsidRPr="006C35BB">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Υποστήρι</w:t>
            </w:r>
            <w:r w:rsidR="002E5205" w:rsidRPr="00033C5F">
              <w:rPr>
                <w:rStyle w:val="ab"/>
                <w:rFonts w:asciiTheme="minorHAnsi" w:hAnsiTheme="minorHAnsi"/>
                <w:i w:val="0"/>
                <w:color w:val="auto"/>
                <w:lang w:val="el-GR"/>
              </w:rPr>
              <w:t>-</w:t>
            </w:r>
            <w:r w:rsidRPr="00033C5F">
              <w:rPr>
                <w:rStyle w:val="ab"/>
                <w:rFonts w:asciiTheme="minorHAnsi" w:hAnsiTheme="minorHAnsi"/>
                <w:i w:val="0"/>
                <w:color w:val="auto"/>
                <w:lang w:val="el-GR"/>
              </w:rPr>
              <w:t>ξης</w:t>
            </w:r>
            <w:r w:rsidR="002E5205" w:rsidRPr="00033C5F">
              <w:rPr>
                <w:rStyle w:val="ab"/>
                <w:rFonts w:asciiTheme="minorHAnsi" w:hAnsiTheme="minorHAnsi"/>
                <w:i w:val="0"/>
                <w:color w:val="auto"/>
                <w:lang w:val="el-GR"/>
              </w:rPr>
              <w:t xml:space="preserve"> </w:t>
            </w:r>
            <w:r w:rsidRPr="00033C5F">
              <w:rPr>
                <w:rStyle w:val="ab"/>
                <w:rFonts w:asciiTheme="minorHAnsi" w:hAnsiTheme="minorHAnsi"/>
                <w:i w:val="0"/>
                <w:color w:val="auto"/>
                <w:lang w:val="el-GR"/>
              </w:rPr>
              <w:t xml:space="preserve"> ΑμεΑ</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Ενημέρωση όλου του προσωπικού για </w:t>
            </w:r>
            <w:r w:rsidR="002E5205" w:rsidRPr="002E5205">
              <w:rPr>
                <w:rFonts w:asciiTheme="minorHAnsi" w:hAnsiTheme="minorHAns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Theme="minorHAnsi" w:hAnsiTheme="minorHAnsi" w:cs="Calibri"/>
                <w:sz w:val="22"/>
                <w:szCs w:val="22"/>
              </w:rPr>
              <w:t>τις ανάγκες του Ατόμου με Αναπηρία</w:t>
            </w:r>
            <w:r w:rsidR="00DC4155">
              <w:rPr>
                <w:rFonts w:asciiTheme="minorHAnsi" w:hAnsiTheme="minorHAnsi" w:cs="Calibri"/>
                <w:sz w:val="22"/>
                <w:szCs w:val="22"/>
              </w:rPr>
              <w:t>.</w:t>
            </w:r>
          </w:p>
          <w:p w:rsidR="006C35BB"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Pr>
                <w:rFonts w:asciiTheme="minorHAnsi" w:hAnsiTheme="minorHAnsi" w:cs="Calibri"/>
                <w:sz w:val="22"/>
                <w:szCs w:val="22"/>
              </w:rPr>
              <w:t xml:space="preserve">σεισμικού </w:t>
            </w:r>
            <w:r w:rsidRPr="002E5205">
              <w:rPr>
                <w:rFonts w:asciiTheme="minorHAnsi" w:hAnsiTheme="minorHAnsi" w:cs="Calibri"/>
                <w:sz w:val="22"/>
                <w:szCs w:val="22"/>
              </w:rPr>
              <w:t>γεγονότος</w:t>
            </w:r>
            <w:r w:rsidR="00DC4155">
              <w:rPr>
                <w:rFonts w:asciiTheme="minorHAnsi" w:hAnsiTheme="minorHAnsi" w:cs="Calibri"/>
                <w:sz w:val="22"/>
                <w:szCs w:val="22"/>
              </w:rPr>
              <w:t>.</w:t>
            </w:r>
            <w:r w:rsidRPr="002E5205">
              <w:rPr>
                <w:rFonts w:asciiTheme="minorHAnsi" w:hAnsiTheme="minorHAnsi" w:cs="Calibri"/>
                <w:sz w:val="22"/>
                <w:szCs w:val="22"/>
              </w:rPr>
              <w:t xml:space="preserve"> </w:t>
            </w:r>
          </w:p>
          <w:p w:rsidR="002E5205" w:rsidRPr="002E5205" w:rsidRDefault="006C35BB" w:rsidP="00695679">
            <w:pPr>
              <w:pStyle w:val="a5"/>
              <w:numPr>
                <w:ilvl w:val="0"/>
                <w:numId w:val="6"/>
              </w:numPr>
              <w:ind w:left="318" w:hanging="357"/>
              <w:contextualSpacing/>
              <w:jc w:val="both"/>
              <w:rPr>
                <w:rFonts w:ascii="Calibri" w:hAnsi="Calibri" w:cs="Calibri"/>
                <w:sz w:val="22"/>
                <w:szCs w:val="22"/>
              </w:rPr>
            </w:pPr>
            <w:r w:rsidRPr="002E5205">
              <w:rPr>
                <w:rFonts w:asciiTheme="minorHAnsi" w:hAnsiTheme="minorHAnsi" w:cs="Calibri"/>
                <w:sz w:val="22"/>
                <w:szCs w:val="22"/>
              </w:rPr>
              <w:t>Σχεδιασμός της διαδικασίας υποστήριξής του κατά τη διάρκεια της εκκένωσης</w:t>
            </w:r>
            <w:r w:rsidR="002E5205" w:rsidRPr="002E5205">
              <w:rPr>
                <w:rFonts w:asciiTheme="minorHAnsi" w:hAnsiTheme="minorHAnsi" w:cs="Calibri"/>
                <w:sz w:val="22"/>
                <w:szCs w:val="22"/>
              </w:rPr>
              <w:t xml:space="preserve"> και </w:t>
            </w:r>
            <w:r w:rsidR="002E5205">
              <w:rPr>
                <w:rFonts w:asciiTheme="minorHAnsi" w:hAnsiTheme="minorHAns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695679">
            <w:pPr>
              <w:numPr>
                <w:ilvl w:val="0"/>
                <w:numId w:val="20"/>
              </w:numPr>
              <w:ind w:left="318" w:firstLine="0"/>
              <w:jc w:val="both"/>
              <w:rPr>
                <w:rStyle w:val="ab"/>
                <w:rFonts w:asciiTheme="minorHAnsi" w:hAnsiTheme="minorHAns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41"/>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6C35BB" w:rsidRDefault="006C35BB" w:rsidP="00F52192">
            <w:pPr>
              <w:pStyle w:val="10"/>
              <w:tabs>
                <w:tab w:val="left" w:pos="317"/>
              </w:tabs>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Μετά την Καταστροφή: </w:t>
            </w:r>
          </w:p>
          <w:p w:rsidR="006C35BB" w:rsidRPr="006C35BB" w:rsidRDefault="006C35BB" w:rsidP="00695679">
            <w:pPr>
              <w:pStyle w:val="10"/>
              <w:numPr>
                <w:ilvl w:val="0"/>
                <w:numId w:val="24"/>
              </w:numPr>
              <w:ind w:left="318"/>
              <w:rPr>
                <w:rStyle w:val="ab"/>
                <w:rFonts w:asciiTheme="minorHAnsi" w:hAnsiTheme="minorHAnsi"/>
                <w:b w:val="0"/>
                <w:i w:val="0"/>
                <w:color w:val="auto"/>
                <w:lang w:val="el-GR"/>
              </w:rPr>
            </w:pPr>
            <w:r w:rsidRPr="006C35BB">
              <w:rPr>
                <w:rFonts w:asciiTheme="minorHAnsi" w:hAnsiTheme="minorHAnsi" w:cs="Calibri"/>
                <w:lang w:val="el-GR"/>
              </w:rPr>
              <w:t>Υποστήριξη του Ατόμου με Αναπηρία κατά τη διάρκεια της εκκένωσης</w:t>
            </w:r>
            <w:r w:rsidR="00F13E04">
              <w:rPr>
                <w:rFonts w:asciiTheme="minorHAnsi" w:hAnsiTheme="minorHAnsi" w:cs="Calibri"/>
                <w:lang w:val="el-GR"/>
              </w:rPr>
              <w:t>.</w:t>
            </w:r>
            <w:r w:rsidRPr="006C35BB">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6C35BB" w:rsidRDefault="001C6A95" w:rsidP="00F13E04">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Όλο το προσωπι</w:t>
            </w:r>
            <w:r w:rsidR="00F13E04">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κό</w:t>
            </w:r>
            <w:r w:rsidRPr="008E7CA4">
              <w:rPr>
                <w:rFonts w:cs="Calibri"/>
                <w:lang w:val="el-GR"/>
              </w:rPr>
              <w:t xml:space="preserve"> </w:t>
            </w:r>
            <w:r>
              <w:rPr>
                <w:rFonts w:cs="Calibri"/>
                <w:lang w:val="el-GR"/>
              </w:rPr>
              <w:t xml:space="preserve">(όσοι </w:t>
            </w:r>
            <w:r w:rsidRPr="008E7CA4">
              <w:rPr>
                <w:rFonts w:cs="Calibri"/>
                <w:lang w:val="el-GR"/>
              </w:rPr>
              <w:t>δεν έχουν διδακτικά καθήκοντα</w:t>
            </w:r>
            <w:r w:rsidR="00F13E04">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Theme="minorHAnsi" w:hAnsiTheme="minorHAns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Theme="minorHAnsi" w:hAnsiTheme="minorHAnsi" w:cs="PFDinTextPro-Light"/>
          <w:sz w:val="24"/>
          <w:szCs w:val="24"/>
        </w:rPr>
        <w:t>ή πάνω σε έπιπλα κ.α</w:t>
      </w:r>
      <w:r w:rsidR="00033C5F" w:rsidRPr="00DC4155">
        <w:rPr>
          <w:rFonts w:asciiTheme="minorHAnsi" w:hAnsiTheme="minorHAns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Theme="minorHAnsi" w:hAnsiTheme="minorHAnsi" w:cs="Calibri"/>
          <w:sz w:val="24"/>
          <w:szCs w:val="24"/>
        </w:rPr>
      </w:pPr>
      <w:r w:rsidRPr="00DC4155">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Theme="minorHAnsi" w:hAnsiTheme="minorHAnsi" w:cs="PFDinTextPro-Light"/>
            <w:sz w:val="24"/>
            <w:szCs w:val="24"/>
          </w:rPr>
          <w:t>www.oasp.gr/userfiles / midomiki_frm.pdf</w:t>
        </w:r>
      </w:hyperlink>
      <w:r w:rsidRPr="00DC4155">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033C5F" w:rsidRPr="007562E2" w:rsidTr="00033C5F">
        <w:trPr>
          <w:trHeight w:val="699"/>
        </w:trPr>
        <w:tc>
          <w:tcPr>
            <w:tcW w:w="7655" w:type="dxa"/>
            <w:shd w:val="clear" w:color="auto" w:fill="FBD4B4" w:themeFill="accent6" w:themeFillTint="66"/>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033C5F">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bl>
    <w:p w:rsidR="00033C5F" w:rsidRDefault="00033C5F" w:rsidP="00AE6323">
      <w:pPr>
        <w:spacing w:after="120"/>
        <w:jc w:val="both"/>
        <w:rPr>
          <w:rFonts w:ascii="Calibri" w:eastAsia="MS Mincho" w:hAnsi="Calibri" w:cs="Calibri"/>
          <w:b/>
          <w:shadow/>
          <w:sz w:val="36"/>
          <w:szCs w:val="36"/>
        </w:rPr>
      </w:pPr>
    </w:p>
    <w:p w:rsidR="00DC4155" w:rsidRDefault="00DC4155" w:rsidP="00AE6323">
      <w:pPr>
        <w:spacing w:after="120"/>
        <w:jc w:val="both"/>
        <w:rPr>
          <w:rFonts w:ascii="Calibri" w:eastAsia="MS Mincho" w:hAnsi="Calibri" w:cs="Calibri"/>
          <w:b/>
          <w:shadow/>
          <w:sz w:val="36"/>
          <w:szCs w:val="36"/>
        </w:rPr>
      </w:pPr>
    </w:p>
    <w:p w:rsidR="00AE6323" w:rsidRPr="00C15811" w:rsidRDefault="00180930" w:rsidP="00AE6323">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lastRenderedPageBreak/>
        <w:t>2</w:t>
      </w:r>
      <w:r w:rsidR="00AE6323" w:rsidRPr="00C15811">
        <w:rPr>
          <w:rFonts w:ascii="Calibri" w:eastAsia="MS Mincho" w:hAnsi="Calibri" w:cs="Calibri"/>
          <w:b/>
          <w:shadow/>
          <w:sz w:val="36"/>
          <w:szCs w:val="36"/>
        </w:rPr>
        <w:t>.</w:t>
      </w:r>
      <w:r w:rsidRPr="00C15811">
        <w:rPr>
          <w:rFonts w:ascii="Calibri" w:eastAsia="MS Mincho" w:hAnsi="Calibri" w:cs="Calibri"/>
          <w:b/>
          <w:shadow/>
          <w:sz w:val="36"/>
          <w:szCs w:val="36"/>
        </w:rPr>
        <w:t>2</w:t>
      </w:r>
      <w:r w:rsidR="00AE6323" w:rsidRPr="00C15811">
        <w:rPr>
          <w:rFonts w:ascii="Calibri" w:eastAsia="MS Mincho" w:hAnsi="Calibri" w:cs="Calibri"/>
          <w:b/>
          <w:shadow/>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C15811" w:rsidRDefault="00180930" w:rsidP="00852068">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t>2</w:t>
      </w:r>
      <w:r w:rsidR="00852068" w:rsidRPr="00C15811">
        <w:rPr>
          <w:rFonts w:ascii="Calibri" w:eastAsia="MS Mincho" w:hAnsi="Calibri" w:cs="Calibri"/>
          <w:b/>
          <w:shadow/>
          <w:sz w:val="36"/>
          <w:szCs w:val="36"/>
        </w:rPr>
        <w:t>.</w:t>
      </w:r>
      <w:r w:rsidRPr="00C15811">
        <w:rPr>
          <w:rFonts w:ascii="Calibri" w:eastAsia="MS Mincho" w:hAnsi="Calibri" w:cs="Calibri"/>
          <w:b/>
          <w:shadow/>
          <w:sz w:val="36"/>
          <w:szCs w:val="36"/>
        </w:rPr>
        <w:t>3</w:t>
      </w:r>
      <w:r w:rsidR="00852068" w:rsidRPr="00C15811">
        <w:rPr>
          <w:rFonts w:ascii="Calibri" w:eastAsia="MS Mincho" w:hAnsi="Calibri" w:cs="Calibri"/>
          <w:b/>
          <w:shadow/>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lastRenderedPageBreak/>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CC5746" w:rsidRDefault="002D450A" w:rsidP="002D450A">
      <w:pPr>
        <w:spacing w:after="120"/>
        <w:jc w:val="both"/>
        <w:rPr>
          <w:rFonts w:ascii="Calibri" w:eastAsia="MS Mincho" w:hAnsi="Calibri" w:cs="Calibri"/>
          <w:b/>
          <w:shadow/>
          <w:sz w:val="40"/>
          <w:szCs w:val="40"/>
        </w:rPr>
      </w:pPr>
      <w:r w:rsidRPr="00CC5746">
        <w:rPr>
          <w:rFonts w:ascii="Calibri" w:eastAsia="MS Mincho" w:hAnsi="Calibri" w:cs="Calibri"/>
          <w:b/>
          <w:shadow/>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F13E04">
        <w:rPr>
          <w:rFonts w:ascii="Calibri" w:eastAsia="MS Mincho" w:hAnsi="Calibri" w:cs="Calibri"/>
        </w:rPr>
        <w:t>………………….……</w:t>
      </w:r>
      <w:r w:rsidR="00D226F9" w:rsidRPr="007562E2">
        <w:rPr>
          <w:rFonts w:ascii="Calibri" w:eastAsia="MS Mincho" w:hAnsi="Calibri" w:cs="Calibri"/>
        </w:rPr>
        <w:t>………</w:t>
      </w:r>
      <w:r w:rsidR="00F13E04">
        <w:rPr>
          <w:rFonts w:ascii="Calibri" w:eastAsia="MS Mincho" w:hAnsi="Calibri" w:cs="Calibri"/>
        </w:rPr>
        <w:t xml:space="preserve"> </w:t>
      </w:r>
      <w:r w:rsidR="00D226F9" w:rsidRPr="007562E2">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lastRenderedPageBreak/>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w:t>
      </w:r>
      <w:r w:rsidR="006D4585">
        <w:rPr>
          <w:rFonts w:ascii="Calibri" w:hAnsi="Calibri" w:cs="Calibri"/>
        </w:rPr>
        <w:lastRenderedPageBreak/>
        <w:t xml:space="preserve">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lastRenderedPageBreak/>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και στην</w:t>
      </w:r>
      <w:r w:rsidR="00A5421F" w:rsidRPr="007562E2">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ελεγχθούν </w:t>
      </w:r>
      <w:r w:rsidR="00DC4155">
        <w:rPr>
          <w:rFonts w:ascii="Calibri" w:hAnsi="Calibri" w:cs="Calibri"/>
        </w:rPr>
        <w:t xml:space="preserve">εάν είναι δυνατόν </w:t>
      </w:r>
      <w:r w:rsidR="0051690A" w:rsidRPr="007562E2">
        <w:rPr>
          <w:rFonts w:ascii="Calibri" w:hAnsi="Calibri" w:cs="Calibri"/>
        </w:rPr>
        <w:t>οι διάδρομοι, οι αίθουσες και οι τουαλέτες 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DC4155">
        <w:rPr>
          <w:rFonts w:ascii="Calibri" w:hAnsi="Calibri" w:cs="Calibri"/>
        </w:rPr>
        <w:t xml:space="preserve"> ή/και να γίνει επικοινωνία με την Πυροσβεστική Υπηρεσία</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500319" w:rsidRPr="007562E2">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Pr="008E7CA4" w:rsidRDefault="00033C5F" w:rsidP="00033C5F">
      <w:pPr>
        <w:pStyle w:val="a3"/>
        <w:jc w:val="both"/>
        <w:rPr>
          <w:rFonts w:asciiTheme="minorHAnsi" w:hAnsiTheme="minorHAnsi"/>
          <w:sz w:val="24"/>
          <w:szCs w:val="24"/>
        </w:rPr>
      </w:pPr>
      <w:r w:rsidRPr="00033C5F">
        <w:rPr>
          <w:rFonts w:asciiTheme="minorHAnsi" w:hAnsiTheme="minorHAnsi"/>
          <w:sz w:val="24"/>
          <w:szCs w:val="24"/>
        </w:rPr>
        <w:lastRenderedPageBreak/>
        <w:t>Το</w:t>
      </w:r>
      <w:r>
        <w:rPr>
          <w:rFonts w:asciiTheme="minorHAnsi" w:hAnsiTheme="minorHAnsi"/>
          <w:sz w:val="24"/>
          <w:szCs w:val="24"/>
        </w:rPr>
        <w:t xml:space="preserve"> παρακάτω </w:t>
      </w:r>
      <w:r w:rsidRPr="00033C5F">
        <w:rPr>
          <w:rFonts w:asciiTheme="minorHAnsi" w:hAnsiTheme="minorHAns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Theme="minorHAnsi" w:hAnsiTheme="minorHAnsi"/>
          <w:sz w:val="24"/>
          <w:szCs w:val="24"/>
        </w:rPr>
        <w:t xml:space="preserve"> κ.λπ. και </w:t>
      </w:r>
      <w:r w:rsidRPr="00033C5F">
        <w:rPr>
          <w:rFonts w:asciiTheme="minorHAnsi" w:hAnsiTheme="minorHAnsi"/>
          <w:sz w:val="24"/>
          <w:szCs w:val="24"/>
        </w:rPr>
        <w:t>να αξιοποιηθεί για την αποτίμηση της άσκησης ετοιμότητας για σεισμό</w:t>
      </w:r>
      <w:r>
        <w:rPr>
          <w:rFonts w:asciiTheme="minorHAnsi" w:hAnsiTheme="minorHAnsi"/>
          <w:sz w:val="24"/>
          <w:szCs w:val="24"/>
        </w:rPr>
        <w:t>.</w:t>
      </w:r>
      <w:r w:rsidR="006D4585">
        <w:rPr>
          <w:rFonts w:asciiTheme="minorHAnsi" w:hAnsiTheme="minorHAnsi"/>
          <w:sz w:val="24"/>
          <w:szCs w:val="24"/>
        </w:rPr>
        <w:t xml:space="preserve"> </w:t>
      </w: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033C5F" w:rsidRPr="00745EA4" w:rsidTr="00033C5F">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033C5F" w:rsidRPr="00745EA4" w:rsidTr="00033C5F">
        <w:trPr>
          <w:trHeight w:val="602"/>
        </w:trPr>
        <w:tc>
          <w:tcPr>
            <w:tcW w:w="565" w:type="dxa"/>
          </w:tcPr>
          <w:p w:rsidR="00033C5F" w:rsidRPr="00745EA4" w:rsidRDefault="00033C5F"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033C5F"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033C5F" w:rsidRPr="00745EA4" w:rsidRDefault="00033C5F"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033C5F" w:rsidRPr="00745EA4" w:rsidRDefault="00033C5F"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033C5F" w:rsidRPr="00745EA4" w:rsidRDefault="00033C5F"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033C5F" w:rsidRPr="00745EA4" w:rsidRDefault="00033C5F"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rPr>
          <w:trHeight w:val="530"/>
        </w:trPr>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033C5F" w:rsidRDefault="00033C5F" w:rsidP="00F52192">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264C4F"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lastRenderedPageBreak/>
              <w:t>23</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902250"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033C5F" w:rsidRPr="00EF7F01"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033C5F" w:rsidRPr="00EE215C" w:rsidRDefault="00033C5F"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74"/>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56"/>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033C5F" w:rsidRPr="006F597E" w:rsidRDefault="00033C5F"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006D4585" w:rsidRPr="00EE215C">
              <w:rPr>
                <w:rFonts w:ascii="Calibri" w:hAnsi="Calibri"/>
                <w:sz w:val="24"/>
                <w:szCs w:val="24"/>
                <w:lang w:val="el-GR"/>
              </w:rPr>
              <w:t xml:space="preserve">τις οδηγίες </w:t>
            </w:r>
            <w:r w:rsidR="006D4585">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bl>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AF1CD7" w:rsidRDefault="00A13998" w:rsidP="005160F4">
      <w:pPr>
        <w:jc w:val="both"/>
        <w:rPr>
          <w:rFonts w:ascii="Calibri" w:eastAsia="MS Mincho" w:hAnsi="Calibri" w:cs="Calibri"/>
          <w:shadow/>
          <w:sz w:val="40"/>
          <w:szCs w:val="40"/>
        </w:rPr>
      </w:pPr>
      <w:r w:rsidRPr="00AF1CD7">
        <w:rPr>
          <w:rFonts w:ascii="Calibri" w:eastAsia="MS Mincho" w:hAnsi="Calibri" w:cs="Calibri"/>
          <w:b/>
          <w:shadow/>
          <w:sz w:val="40"/>
          <w:szCs w:val="40"/>
        </w:rPr>
        <w:lastRenderedPageBreak/>
        <w:t>4. Ενημέρωση Μαθητών - Εκπαιδευτικών - Γονέων</w:t>
      </w:r>
      <w:r w:rsidRPr="00AF1CD7">
        <w:rPr>
          <w:rFonts w:ascii="Calibri" w:eastAsia="MS Mincho" w:hAnsi="Calibri" w:cs="Calibri"/>
          <w:shadow/>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lastRenderedPageBreak/>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Οριοθετείται μεταξύ ………………………………………...........................................................</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lastRenderedPageBreak/>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3637F" w:rsidRDefault="0043637F">
      <w:pPr>
        <w:rPr>
          <w:rFonts w:ascii="Calibri" w:hAnsi="Calibri" w:cs="Calibri"/>
        </w:rPr>
      </w:pPr>
      <w:r>
        <w:rPr>
          <w:rFonts w:ascii="Calibri" w:hAnsi="Calibri" w:cs="Calibri"/>
        </w:rPr>
        <w:br w:type="page"/>
      </w: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lastRenderedPageBreak/>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lastRenderedPageBreak/>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4866"/>
        <w:gridCol w:w="2794"/>
      </w:tblGrid>
      <w:tr w:rsidR="007357F3" w:rsidRPr="007562E2" w:rsidTr="007357F3">
        <w:tc>
          <w:tcPr>
            <w:tcW w:w="1088"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6"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 xml:space="preserve">α. Διευθυντής/ντρια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 xml:space="preserve">/ντρια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8B0654" w:rsidRPr="007562E2" w:rsidRDefault="008B0654" w:rsidP="005823B1">
            <w:pPr>
              <w:spacing w:after="120"/>
              <w:ind w:left="720"/>
              <w:jc w:val="both"/>
              <w:rPr>
                <w:rFonts w:ascii="Calibri" w:hAnsi="Calibri" w:cs="Calibri"/>
              </w:rPr>
            </w:pPr>
            <w:r w:rsidRPr="007562E2">
              <w:rPr>
                <w:rFonts w:ascii="Calibri" w:hAnsi="Calibri" w:cs="Calibri"/>
              </w:rPr>
              <w:t>α. ……………………………………………………………………………………….</w:t>
            </w:r>
          </w:p>
          <w:p w:rsidR="008B0654" w:rsidRPr="007562E2" w:rsidRDefault="008B0654" w:rsidP="005823B1">
            <w:pPr>
              <w:spacing w:after="120"/>
              <w:ind w:left="720"/>
              <w:jc w:val="both"/>
              <w:rPr>
                <w:rFonts w:ascii="Calibri" w:hAnsi="Calibri" w:cs="Calibri"/>
              </w:rPr>
            </w:pPr>
            <w:r w:rsidRPr="007562E2">
              <w:rPr>
                <w:rFonts w:ascii="Calibri" w:hAnsi="Calibri" w:cs="Calibri"/>
              </w:rPr>
              <w:t>β. ……………………………………………………………………………………….</w:t>
            </w:r>
          </w:p>
          <w:p w:rsidR="008B0654" w:rsidRPr="007562E2" w:rsidRDefault="008B0654" w:rsidP="005823B1">
            <w:pPr>
              <w:spacing w:after="120"/>
              <w:ind w:left="720"/>
              <w:jc w:val="both"/>
              <w:rPr>
                <w:rFonts w:ascii="Calibri" w:hAnsi="Calibri" w:cs="Calibri"/>
              </w:rPr>
            </w:pPr>
            <w:r w:rsidRPr="007562E2">
              <w:rPr>
                <w:rFonts w:ascii="Calibri" w:hAnsi="Calibri" w:cs="Calibri"/>
              </w:rPr>
              <w:t>γ. ……………………………………………………………………………………….</w:t>
            </w:r>
          </w:p>
          <w:p w:rsidR="000A2197" w:rsidRPr="007562E2" w:rsidRDefault="008B0654" w:rsidP="00691F2F">
            <w:pPr>
              <w:spacing w:after="120"/>
              <w:ind w:left="720"/>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0A2197" w:rsidRPr="007562E2" w:rsidRDefault="000A2197" w:rsidP="005823B1">
            <w:pPr>
              <w:spacing w:after="120"/>
              <w:ind w:left="720"/>
              <w:jc w:val="both"/>
              <w:rPr>
                <w:rFonts w:ascii="Calibri" w:hAnsi="Calibri" w:cs="Calibri"/>
              </w:rPr>
            </w:pPr>
            <w:r w:rsidRPr="007562E2">
              <w:rPr>
                <w:rFonts w:ascii="Calibri" w:hAnsi="Calibri" w:cs="Calibri"/>
              </w:rPr>
              <w:t>α. ……………………………………………………………………………………….</w:t>
            </w:r>
          </w:p>
          <w:p w:rsidR="000A2197" w:rsidRPr="007562E2" w:rsidRDefault="000A2197" w:rsidP="005823B1">
            <w:pPr>
              <w:spacing w:after="120"/>
              <w:ind w:left="720"/>
              <w:jc w:val="both"/>
              <w:rPr>
                <w:rFonts w:ascii="Calibri" w:hAnsi="Calibri" w:cs="Calibri"/>
              </w:rPr>
            </w:pPr>
            <w:r w:rsidRPr="007562E2">
              <w:rPr>
                <w:rFonts w:ascii="Calibri" w:hAnsi="Calibri" w:cs="Calibri"/>
              </w:rPr>
              <w:t>β. ……………………………………………………………………………………….</w:t>
            </w:r>
          </w:p>
          <w:p w:rsidR="000A2197" w:rsidRPr="007562E2" w:rsidRDefault="000A2197" w:rsidP="005823B1">
            <w:pPr>
              <w:spacing w:after="120"/>
              <w:ind w:left="720"/>
              <w:jc w:val="both"/>
              <w:rPr>
                <w:rFonts w:ascii="Calibri" w:hAnsi="Calibri" w:cs="Calibri"/>
              </w:rPr>
            </w:pPr>
            <w:r w:rsidRPr="007562E2">
              <w:rPr>
                <w:rFonts w:ascii="Calibri" w:hAnsi="Calibri" w:cs="Calibri"/>
              </w:rPr>
              <w:t>γ. ……………………………………………………………………………………….</w:t>
            </w:r>
          </w:p>
          <w:p w:rsidR="000A2197" w:rsidRPr="007562E2" w:rsidRDefault="000A2197" w:rsidP="005823B1">
            <w:pPr>
              <w:spacing w:after="120"/>
              <w:ind w:left="720"/>
              <w:jc w:val="both"/>
              <w:rPr>
                <w:rFonts w:ascii="Calibri" w:hAnsi="Calibri" w:cs="Calibri"/>
              </w:rPr>
            </w:pPr>
            <w:r w:rsidRPr="007562E2">
              <w:rPr>
                <w:rFonts w:ascii="Calibri" w:hAnsi="Calibri" w:cs="Calibri"/>
              </w:rPr>
              <w:t>δ. ……………………………………………………………………………………….</w:t>
            </w:r>
          </w:p>
          <w:p w:rsidR="000A2197" w:rsidRPr="007562E2" w:rsidRDefault="000A2197" w:rsidP="00691F2F">
            <w:pPr>
              <w:spacing w:after="120"/>
              <w:ind w:left="720"/>
              <w:jc w:val="both"/>
              <w:rPr>
                <w:rFonts w:ascii="Calibri" w:eastAsia="MS Mincho" w:hAnsi="Calibri" w:cs="Calibri"/>
              </w:rPr>
            </w:pPr>
            <w:r w:rsidRPr="007562E2">
              <w:rPr>
                <w:rFonts w:ascii="Calibri" w:hAnsi="Calibri" w:cs="Calibri"/>
              </w:rPr>
              <w:t>ε.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0A2197" w:rsidRPr="007562E2" w:rsidRDefault="000A2197" w:rsidP="005823B1">
            <w:pPr>
              <w:spacing w:after="120"/>
              <w:ind w:left="709"/>
              <w:jc w:val="both"/>
              <w:rPr>
                <w:rFonts w:ascii="Calibri" w:hAnsi="Calibri" w:cs="Calibri"/>
              </w:rPr>
            </w:pPr>
            <w:r w:rsidRPr="007562E2">
              <w:rPr>
                <w:rFonts w:ascii="Calibri" w:hAnsi="Calibri" w:cs="Calibri"/>
              </w:rPr>
              <w:t>α. ……………………………………………………………………………………….</w:t>
            </w:r>
          </w:p>
          <w:p w:rsidR="000A2197" w:rsidRPr="007562E2" w:rsidRDefault="000A2197" w:rsidP="005823B1">
            <w:pPr>
              <w:spacing w:after="120"/>
              <w:ind w:left="709"/>
              <w:jc w:val="both"/>
              <w:rPr>
                <w:rFonts w:ascii="Calibri" w:hAnsi="Calibri" w:cs="Calibri"/>
              </w:rPr>
            </w:pPr>
            <w:r w:rsidRPr="007562E2">
              <w:rPr>
                <w:rFonts w:ascii="Calibri" w:hAnsi="Calibri" w:cs="Calibri"/>
              </w:rPr>
              <w:t>β. ……………………………………………………………………………………….</w:t>
            </w:r>
          </w:p>
          <w:p w:rsidR="000A2197" w:rsidRPr="007562E2" w:rsidRDefault="000A2197" w:rsidP="005823B1">
            <w:pPr>
              <w:spacing w:after="120"/>
              <w:ind w:left="709"/>
              <w:jc w:val="both"/>
              <w:rPr>
                <w:rFonts w:ascii="Calibri" w:hAnsi="Calibri" w:cs="Calibri"/>
              </w:rPr>
            </w:pPr>
            <w:r w:rsidRPr="007562E2">
              <w:rPr>
                <w:rFonts w:ascii="Calibri" w:hAnsi="Calibri" w:cs="Calibri"/>
              </w:rPr>
              <w:t>γ. ……………………………………………………………………………………….</w:t>
            </w:r>
          </w:p>
          <w:p w:rsidR="000A2197" w:rsidRPr="007562E2" w:rsidRDefault="000A2197" w:rsidP="005823B1">
            <w:pPr>
              <w:spacing w:after="120"/>
              <w:ind w:left="709"/>
              <w:jc w:val="both"/>
              <w:rPr>
                <w:rFonts w:ascii="Calibri" w:hAnsi="Calibri" w:cs="Calibri"/>
              </w:rPr>
            </w:pPr>
            <w:r w:rsidRPr="007562E2">
              <w:rPr>
                <w:rFonts w:ascii="Calibri" w:hAnsi="Calibri" w:cs="Calibri"/>
              </w:rPr>
              <w:t>δ. ……………………………………………………………………………………….</w:t>
            </w:r>
          </w:p>
          <w:p w:rsidR="000A2197" w:rsidRDefault="000A2197" w:rsidP="005823B1">
            <w:pPr>
              <w:spacing w:after="120"/>
              <w:ind w:left="720"/>
              <w:jc w:val="both"/>
              <w:rPr>
                <w:rFonts w:ascii="Calibri" w:hAnsi="Calibri" w:cs="Calibri"/>
              </w:rPr>
            </w:pPr>
            <w:r w:rsidRPr="007562E2">
              <w:rPr>
                <w:rFonts w:ascii="Calibri" w:hAnsi="Calibri" w:cs="Calibri"/>
              </w:rPr>
              <w:t>ε. ……………………………………………………………………………………….</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sidR="006D4585">
              <w:rPr>
                <w:rFonts w:ascii="Calibri" w:hAnsi="Calibri" w:cs="Calibri"/>
              </w:rPr>
              <w:t>ν</w:t>
            </w:r>
            <w:r w:rsidRPr="00584795">
              <w:rPr>
                <w:rFonts w:ascii="Calibri" w:hAnsi="Calibri" w:cs="Calibri"/>
              </w:rPr>
              <w:t xml:space="preserve"> σεισμό. Όποιος είναι πιο κοντά στη μικροεστία </w:t>
            </w:r>
            <w:r w:rsidRPr="00584795">
              <w:rPr>
                <w:rFonts w:ascii="Calibri" w:hAnsi="Calibri" w:cs="Calibri"/>
              </w:rPr>
              <w:lastRenderedPageBreak/>
              <w:t xml:space="preserve">πυρκαγιάς παρεμβαίνει για την κατάσβεσή </w:t>
            </w:r>
            <w:r w:rsidR="006D4585">
              <w:rPr>
                <w:rFonts w:ascii="Calibri" w:hAnsi="Calibri" w:cs="Calibri"/>
              </w:rPr>
              <w:t xml:space="preserve">της, </w:t>
            </w:r>
            <w:r w:rsidR="00442377">
              <w:rPr>
                <w:rFonts w:ascii="Calibri" w:hAnsi="Calibri" w:cs="Calibri"/>
              </w:rPr>
              <w:t>έχοντας όμως υπόψη ότι προέχει η ατομική ασφάλεια</w:t>
            </w:r>
            <w:r w:rsidR="00691F2F">
              <w:rPr>
                <w:rFonts w:ascii="Calibri"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6</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Υπεύθυνοι </w:t>
            </w:r>
            <w:r w:rsidR="00033C5F">
              <w:rPr>
                <w:rFonts w:ascii="Calibri" w:eastAsia="MS Mincho" w:hAnsi="Calibri" w:cs="Calibri"/>
                <w:b/>
              </w:rPr>
              <w:t>Τμημάτων</w:t>
            </w:r>
          </w:p>
          <w:p w:rsidR="000A2197" w:rsidRPr="007562E2" w:rsidRDefault="000A2197" w:rsidP="00382F06">
            <w:pPr>
              <w:spacing w:after="60"/>
              <w:ind w:left="709"/>
              <w:jc w:val="both"/>
              <w:rPr>
                <w:rFonts w:ascii="Calibri" w:hAnsi="Calibri" w:cs="Calibri"/>
              </w:rPr>
            </w:pPr>
            <w:r w:rsidRPr="007562E2">
              <w:rPr>
                <w:rFonts w:ascii="Calibri" w:hAnsi="Calibri" w:cs="Calibri"/>
              </w:rPr>
              <w:t>……………………………………………………………………………………….</w:t>
            </w:r>
          </w:p>
          <w:p w:rsidR="000A2197" w:rsidRDefault="000A2197" w:rsidP="00382F06">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6D4585" w:rsidRPr="007562E2" w:rsidRDefault="006D4585"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7</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9E43C9" w:rsidRPr="007562E2" w:rsidRDefault="002D3DA3" w:rsidP="00382F06">
            <w:pPr>
              <w:spacing w:after="60"/>
              <w:ind w:left="743"/>
              <w:jc w:val="both"/>
              <w:rPr>
                <w:rFonts w:ascii="Calibri" w:eastAsia="MS Mincho" w:hAnsi="Calibri" w:cs="Calibri"/>
              </w:rPr>
            </w:pPr>
            <w:r>
              <w:rPr>
                <w:rFonts w:ascii="Calibri" w:eastAsia="MS Mincho" w:hAnsi="Calibri" w:cs="Calibri"/>
              </w:rPr>
              <w:t xml:space="preserve">α. </w:t>
            </w:r>
            <w:r w:rsidR="009E43C9" w:rsidRPr="007562E2">
              <w:rPr>
                <w:rFonts w:ascii="Calibri" w:eastAsia="MS Mincho" w:hAnsi="Calibri" w:cs="Calibri"/>
              </w:rPr>
              <w:t>……………………………………………………………………</w:t>
            </w:r>
          </w:p>
          <w:p w:rsidR="002D3DA3" w:rsidRDefault="002D3DA3" w:rsidP="00382F06">
            <w:pPr>
              <w:spacing w:after="60"/>
              <w:ind w:left="743"/>
              <w:jc w:val="both"/>
              <w:rPr>
                <w:rFonts w:ascii="Calibri" w:eastAsia="MS Mincho" w:hAnsi="Calibri" w:cs="Calibri"/>
              </w:rPr>
            </w:pPr>
            <w:r>
              <w:rPr>
                <w:rFonts w:ascii="Calibri" w:eastAsia="MS Mincho" w:hAnsi="Calibri" w:cs="Calibri"/>
              </w:rPr>
              <w:t xml:space="preserve">β. </w:t>
            </w:r>
            <w:r w:rsidR="009E43C9" w:rsidRPr="007562E2">
              <w:rPr>
                <w:rFonts w:ascii="Calibri" w:eastAsia="MS Mincho" w:hAnsi="Calibri" w:cs="Calibri"/>
              </w:rPr>
              <w:t>……………………………………………………………………</w:t>
            </w:r>
          </w:p>
          <w:p w:rsidR="009E43C9" w:rsidRDefault="002D3DA3" w:rsidP="00382F06">
            <w:pPr>
              <w:spacing w:after="60"/>
              <w:ind w:left="743"/>
              <w:jc w:val="both"/>
              <w:rPr>
                <w:rFonts w:ascii="Calibri" w:eastAsia="MS Mincho" w:hAnsi="Calibri" w:cs="Calibri"/>
              </w:rPr>
            </w:pPr>
            <w:r>
              <w:rPr>
                <w:rFonts w:ascii="Calibri" w:eastAsia="MS Mincho" w:hAnsi="Calibri" w:cs="Calibri"/>
              </w:rPr>
              <w:t>γ. ……………………………………………………………………</w:t>
            </w: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Pr="007562E2" w:rsidRDefault="002D3DA3"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033C5F">
        <w:tc>
          <w:tcPr>
            <w:tcW w:w="2040" w:type="dxa"/>
            <w:shd w:val="clear" w:color="auto" w:fill="FBD4B4" w:themeFill="accent6" w:themeFillTint="66"/>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142DF3">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033C5F" w:rsidRDefault="00142DF3" w:rsidP="00142DF3">
      <w:pPr>
        <w:pStyle w:val="3"/>
        <w:framePr w:wrap="around" w:x="3211" w:y="15"/>
        <w:jc w:val="center"/>
        <w:rPr>
          <w:rFonts w:asciiTheme="minorHAnsi" w:hAnsiTheme="minorHAnsi"/>
          <w:sz w:val="32"/>
          <w:szCs w:val="32"/>
        </w:rPr>
      </w:pPr>
      <w:r w:rsidRPr="00033C5F">
        <w:rPr>
          <w:rStyle w:val="ab"/>
          <w:rFonts w:asciiTheme="minorHAnsi" w:hAnsiTheme="minorHAns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033C5F">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8E7CA4" w:rsidRDefault="00033C5F" w:rsidP="00F52192">
            <w:pPr>
              <w:pStyle w:val="10"/>
              <w:rPr>
                <w:rStyle w:val="ab"/>
                <w:b w:val="0"/>
                <w:i w:val="0"/>
                <w:color w:val="auto"/>
                <w:lang w:val="el-GR"/>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8E7CA4" w:rsidRDefault="00142DF3" w:rsidP="00142DF3">
            <w:pPr>
              <w:pStyle w:val="10"/>
              <w:rPr>
                <w:rStyle w:val="ab"/>
                <w:b w:val="0"/>
                <w:i w:val="0"/>
                <w:color w:val="auto"/>
                <w:lang w:val="el-GR"/>
              </w:rPr>
            </w:pPr>
            <w:r>
              <w:rPr>
                <w:rStyle w:val="ab"/>
                <w:b w:val="0"/>
                <w:i w:val="0"/>
                <w:color w:val="auto"/>
                <w:lang w:val="el-GR"/>
              </w:rPr>
              <w:t>ι.</w:t>
            </w: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p>
        </w:tc>
      </w:tr>
      <w:tr w:rsidR="00142DF3" w:rsidTr="00142DF3">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033C5F" w:rsidP="00F52192">
            <w:pPr>
              <w:pStyle w:val="10"/>
              <w:rPr>
                <w:rStyle w:val="ab"/>
                <w:b w:val="0"/>
                <w:i w:val="0"/>
                <w:lang w:val="el-GR"/>
              </w:rPr>
            </w:pP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lastRenderedPageBreak/>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142DF3">
        <w:rPr>
          <w:rFonts w:asciiTheme="minorHAnsi" w:hAnsiTheme="minorHAnsi"/>
        </w:rPr>
        <w:t>1580/4-9-2014</w:t>
      </w:r>
      <w:r w:rsidRPr="00142DF3">
        <w:rPr>
          <w:rFonts w:asciiTheme="minorHAnsi" w:hAnsiTheme="minorHAnsi" w:cs="Calibri"/>
          <w:bCs/>
        </w:rPr>
        <w:t>)</w:t>
      </w:r>
      <w:r w:rsidRPr="00FF204C">
        <w:rPr>
          <w:rFonts w:ascii="Calibri" w:hAnsi="Calibri" w:cs="Calibri"/>
          <w:bCs/>
        </w:rPr>
        <w:t xml:space="preserve"> </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(www.oasp.gr)</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proofErr w:type="spellStart"/>
      <w:r w:rsidR="004B7A5F" w:rsidRPr="007562E2">
        <w:rPr>
          <w:rFonts w:ascii="Calibri" w:hAnsi="Calibri" w:cs="Calibri"/>
          <w:bCs/>
          <w:lang w:val="en-US"/>
        </w:rPr>
        <w:t>gr</w:t>
      </w:r>
      <w:proofErr w:type="spellEnd"/>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7C2B7B" w:rsidP="00E617EB">
      <w:pPr>
        <w:pStyle w:val="a8"/>
        <w:tabs>
          <w:tab w:val="clear" w:pos="8306"/>
        </w:tabs>
        <w:ind w:left="851" w:right="-716" w:hanging="142"/>
        <w:jc w:val="center"/>
        <w:rPr>
          <w:rFonts w:ascii="Calibri" w:hAnsi="Calibri" w:cs="Calibri"/>
          <w:i/>
          <w:iCs/>
          <w:spacing w:val="12"/>
          <w:sz w:val="18"/>
          <w:szCs w:val="18"/>
        </w:rPr>
      </w:pPr>
      <w:r w:rsidRPr="007C2B7B">
        <w:rPr>
          <w:rFonts w:ascii="Calibri" w:hAnsi="Calibri" w:cs="Calibri"/>
          <w:noProof/>
          <w:sz w:val="18"/>
          <w:szCs w:val="18"/>
          <w:lang w:bidi="he-IL"/>
        </w:rPr>
        <w:pict>
          <v:rect id="_x0000_s1038" style="position:absolute;left:0;text-align:left;margin-left:43.05pt;margin-top:-8.95pt;width:420.45pt;height:3.55pt;flip:y;z-index:251656704" fillcolor="#090" strokecolor="#090"/>
        </w:pict>
      </w:r>
      <w:r w:rsidRPr="007C2B7B">
        <w:rPr>
          <w:rFonts w:ascii="Calibri" w:hAnsi="Calibri" w:cs="Calibri"/>
          <w:noProof/>
          <w:spacing w:val="12"/>
          <w:sz w:val="18"/>
          <w:szCs w:val="18"/>
          <w:lang w:bidi="he-IL"/>
        </w:rPr>
        <w:pict>
          <v:shapetype id="_x0000_t202" coordsize="21600,21600" o:spt="202" path="m,l,21600r21600,l21600,xe">
            <v:stroke joinstyle="miter"/>
            <v:path gradientshapeok="t" o:connecttype="rect"/>
          </v:shapetype>
          <v:shape id="_x0000_s1039" type="#_x0000_t202" style="position:absolute;left:0;text-align:left;margin-left:-21.35pt;margin-top:-5.4pt;width:58.1pt;height:46.75pt;z-index:251657728" filled="f" stroked="f">
            <v:textbox>
              <w:txbxContent>
                <w:p w:rsidR="00F83A60" w:rsidRDefault="00F83A60"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w:r>
      <w:r w:rsidRPr="007C2B7B">
        <w:rPr>
          <w:rFonts w:ascii="Calibri" w:hAnsi="Calibri" w:cs="Calibri"/>
          <w:noProof/>
          <w:sz w:val="18"/>
          <w:szCs w:val="18"/>
          <w:lang w:bidi="he-IL"/>
        </w:rPr>
        <w:pict>
          <v:rect id="_x0000_s1037" style="position:absolute;left:0;text-align:left;margin-left:-21.35pt;margin-top:-9.05pt;width:58.1pt;height:3.65pt;z-index:251655680" fillcolor="#f60" strokecolor="#f60"/>
        </w:pic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442377">
        <w:rPr>
          <w:rFonts w:ascii="Calibri" w:hAnsi="Calibri" w:cs="Calibri"/>
          <w:spacing w:val="12"/>
          <w:sz w:val="18"/>
          <w:szCs w:val="18"/>
        </w:rPr>
        <w:t xml:space="preserve">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 xml:space="preserve">Ξάνθου 32 15451, Ν. Ψυχικό - </w:t>
      </w:r>
      <w:proofErr w:type="spellStart"/>
      <w:r w:rsidR="001B7115" w:rsidRPr="007562E2">
        <w:rPr>
          <w:rFonts w:ascii="Calibri" w:hAnsi="Calibri" w:cs="Calibri"/>
          <w:i/>
          <w:iCs/>
          <w:spacing w:val="12"/>
          <w:sz w:val="18"/>
          <w:szCs w:val="18"/>
        </w:rPr>
        <w:t>Τηλ</w:t>
      </w:r>
      <w:proofErr w:type="spellEnd"/>
      <w:r w:rsidR="001B7115" w:rsidRPr="007562E2">
        <w:rPr>
          <w:rFonts w:ascii="Calibri" w:hAnsi="Calibri" w:cs="Calibri"/>
          <w:i/>
          <w:iCs/>
          <w:spacing w:val="12"/>
          <w:sz w:val="18"/>
          <w:szCs w:val="18"/>
        </w:rPr>
        <w:t>.: 210 6728000, 210 6725233,</w:t>
      </w:r>
      <w:r w:rsidR="00442377">
        <w:rPr>
          <w:rFonts w:ascii="Calibri" w:hAnsi="Calibri" w:cs="Calibri"/>
          <w:i/>
          <w:iCs/>
          <w:spacing w:val="12"/>
          <w:sz w:val="18"/>
          <w:szCs w:val="18"/>
        </w:rPr>
        <w:t xml:space="preserve">                              </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1"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oasp</w:t>
        </w:r>
        <w:proofErr w:type="spellEnd"/>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gr</w:t>
        </w:r>
        <w:proofErr w:type="spellEnd"/>
      </w:hyperlink>
    </w:p>
    <w:p w:rsidR="00174D62" w:rsidRDefault="00174D62"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Pr="00174D62" w:rsidRDefault="007C2B7B" w:rsidP="00E617EB">
      <w:pPr>
        <w:pStyle w:val="a8"/>
        <w:tabs>
          <w:tab w:val="clear" w:pos="8306"/>
        </w:tabs>
        <w:ind w:left="851" w:right="-716" w:hanging="142"/>
        <w:jc w:val="center"/>
        <w:rPr>
          <w:rFonts w:ascii="Calibri" w:hAnsi="Calibri" w:cs="Calibri"/>
          <w:sz w:val="18"/>
          <w:szCs w:val="18"/>
        </w:rPr>
      </w:pPr>
      <w:r>
        <w:rPr>
          <w:rFonts w:ascii="Calibri" w:hAnsi="Calibri" w:cs="Calibri"/>
          <w:noProof/>
          <w:sz w:val="18"/>
          <w:szCs w:val="18"/>
        </w:rPr>
        <w:pict>
          <v:group id="_x0000_s1060" style="position:absolute;left:0;text-align:left;margin-left:-34.2pt;margin-top:18.75pt;width:663.7pt;height:804.35pt;z-index:251660800;mso-position-horizontal-relative:page;mso-position-vertical-relative:page" coordorigin="7329" coordsize="4911,15840" o:allowincell="f">
            <v:group id="_x0000_s106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2" style="position:absolute;left:7755;width:4505;height:15840;mso-height-percent:1000;mso-position-vertical:top;mso-position-vertical-relative:page;mso-height-percent:1000" fillcolor="#f79646" stroked="f" strokecolor="#d8d8d8">
                <v:fill color2="#bfbfbf" rotate="t"/>
              </v:rect>
              <v:rect id="_x0000_s1063"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64"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64" inset="28.8pt,14.4pt,14.4pt,14.4pt">
                <w:txbxContent>
                  <w:p w:rsidR="00393725" w:rsidRPr="00E918C0" w:rsidRDefault="00393725" w:rsidP="00393725">
                    <w:pPr>
                      <w:pStyle w:val="aa"/>
                      <w:jc w:val="center"/>
                      <w:rPr>
                        <w:b/>
                        <w:shadow/>
                        <w:color w:val="FFFFFF"/>
                        <w:sz w:val="40"/>
                        <w:szCs w:val="40"/>
                      </w:rPr>
                    </w:pPr>
                  </w:p>
                  <w:p w:rsidR="00393725" w:rsidRPr="00703C59" w:rsidRDefault="00393725" w:rsidP="00393725">
                    <w:pPr>
                      <w:pStyle w:val="aa"/>
                      <w:jc w:val="center"/>
                      <w:rPr>
                        <w:b/>
                        <w:bCs/>
                        <w:shadow/>
                        <w:color w:val="FFFFFF"/>
                        <w:sz w:val="40"/>
                        <w:szCs w:val="40"/>
                      </w:rPr>
                    </w:pPr>
                  </w:p>
                </w:txbxContent>
              </v:textbox>
            </v:rect>
            <v:rect id="_x0000_s1065"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65" inset="28.8pt,14.4pt,14.4pt,14.4pt">
                <w:txbxContent>
                  <w:p w:rsidR="00393725" w:rsidRPr="00886716" w:rsidRDefault="00393725" w:rsidP="00393725">
                    <w:pPr>
                      <w:pStyle w:val="aa"/>
                      <w:spacing w:line="360" w:lineRule="auto"/>
                      <w:jc w:val="center"/>
                      <w:rPr>
                        <w:b/>
                        <w:color w:val="FFFFFF"/>
                        <w:sz w:val="28"/>
                        <w:szCs w:val="28"/>
                      </w:rPr>
                    </w:pP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(Ο.Α.Σ.Π.)</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393725" w:rsidRPr="00886716" w:rsidRDefault="00393725" w:rsidP="00393725">
                    <w:pPr>
                      <w:pStyle w:val="aa"/>
                      <w:spacing w:line="360" w:lineRule="auto"/>
                      <w:rPr>
                        <w:b/>
                        <w:color w:val="FFFFFF"/>
                        <w:sz w:val="28"/>
                        <w:szCs w:val="28"/>
                        <w:lang w:val="en-US"/>
                      </w:rPr>
                    </w:pPr>
                    <w:r w:rsidRPr="00393725">
                      <w:rPr>
                        <w:b/>
                        <w:color w:val="FFFFFF"/>
                        <w:sz w:val="24"/>
                        <w:szCs w:val="24"/>
                        <w:lang w:val="en-US"/>
                      </w:rPr>
                      <w:t xml:space="preserve">       E-mail: info@oasp.gr</w:t>
                    </w:r>
                    <w:proofErr w:type="gramStart"/>
                    <w:r w:rsidRPr="00393725">
                      <w:rPr>
                        <w:b/>
                        <w:color w:val="FFFFFF"/>
                        <w:sz w:val="24"/>
                        <w:szCs w:val="24"/>
                        <w:lang w:val="en-US"/>
                      </w:rPr>
                      <w:t>,  www.oasp.gr</w:t>
                    </w:r>
                    <w:proofErr w:type="gramEnd"/>
                    <w:r w:rsidRPr="00393725">
                      <w:rPr>
                        <w:b/>
                        <w:color w:val="FFFFFF"/>
                        <w:sz w:val="24"/>
                        <w:szCs w:val="24"/>
                        <w:lang w:val="en-US"/>
                      </w:rPr>
                      <w:t xml:space="preserve">                                                                              </w:t>
                    </w:r>
                    <w:r w:rsidR="00A0272F"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w:r>
    </w:p>
    <w:sectPr w:rsidR="00393725" w:rsidRPr="00174D62" w:rsidSect="002E5205">
      <w:headerReference w:type="default" r:id="rId12"/>
      <w:footerReference w:type="default" r:id="rId13"/>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D84" w:rsidRDefault="00B62D84" w:rsidP="004A2ABA">
      <w:r>
        <w:separator/>
      </w:r>
    </w:p>
  </w:endnote>
  <w:endnote w:type="continuationSeparator" w:id="0">
    <w:p w:rsidR="00B62D84" w:rsidRDefault="00B62D84"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Default="007C2B7B">
    <w:pPr>
      <w:pStyle w:val="a8"/>
    </w:pPr>
    <w:r w:rsidRPr="007C2B7B">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1" type="#_x0000_t176" style="position:absolute;margin-left:24.8pt;margin-top:738.6pt;width:40.35pt;height:34.75pt;rotation:360;z-index:251658240;mso-position-horizontal-relative:page;mso-position-vertical-relative:page" filled="f" fillcolor="#4f81bd" stroked="f" strokecolor="#737373">
          <v:fill color2="#a7bfde" type="pattern"/>
          <v:textbox style="mso-next-textbox:#_x0000_s2071">
            <w:txbxContent>
              <w:p w:rsidR="00F83A60" w:rsidRDefault="007C2B7B" w:rsidP="00F54F1F">
                <w:pPr>
                  <w:pStyle w:val="a8"/>
                  <w:pBdr>
                    <w:top w:val="single" w:sz="12" w:space="1" w:color="9BBB59"/>
                    <w:bottom w:val="single" w:sz="48" w:space="1" w:color="9BBB59"/>
                  </w:pBdr>
                  <w:jc w:val="center"/>
                  <w:rPr>
                    <w:sz w:val="28"/>
                    <w:szCs w:val="28"/>
                  </w:rPr>
                </w:pPr>
                <w:fldSimple w:instr=" PAGE    \* MERGEFORMAT ">
                  <w:r w:rsidR="00E538A0" w:rsidRPr="00E538A0">
                    <w:rPr>
                      <w:noProof/>
                      <w:sz w:val="28"/>
                      <w:szCs w:val="28"/>
                    </w:rPr>
                    <w:t>2</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D84" w:rsidRDefault="00B62D84" w:rsidP="004A2ABA">
      <w:r>
        <w:separator/>
      </w:r>
    </w:p>
  </w:footnote>
  <w:footnote w:type="continuationSeparator" w:id="0">
    <w:p w:rsidR="00B62D84" w:rsidRDefault="00B62D84"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Pr="005661A9" w:rsidRDefault="007C2B7B">
    <w:pPr>
      <w:pStyle w:val="a7"/>
      <w:rPr>
        <w:lang w:val="en-US"/>
      </w:rPr>
    </w:pPr>
    <w:r w:rsidRPr="007C2B7B">
      <w:rPr>
        <w:rFonts w:ascii="Cambria" w:hAnsi="Cambria"/>
        <w:noProof/>
        <w:lang w:eastAsia="zh-TW"/>
      </w:rPr>
      <w:pict>
        <v:group id="_x0000_s2063" style="position:absolute;margin-left:15.8pt;margin-top:15.1pt;width:580.4pt;height:41.75pt;z-index:251657216;mso-width-percent:950;mso-position-horizontal-relative:page;mso-position-vertical-relative:page;mso-width-percent:950" coordorigin="330,308" coordsize="11586,835" o:allowincell="f">
          <v:rect id="_x0000_s2064" style="position:absolute;left:377;top:360;width:9346;height:720;mso-position-horizontal-relative:page;mso-position-vertical:center;mso-position-vertical-relative:top-margin-area;v-text-anchor:middle" fillcolor="#e36c0a" stroked="f" strokecolor="white" strokeweight="1.5pt">
            <v:textbox style="mso-next-textbox:#_x0000_s2064">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_x0000_s206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65">
              <w:txbxContent>
                <w:p w:rsidR="00F83A60" w:rsidRPr="00D92934" w:rsidRDefault="00F83A60">
                  <w:pPr>
                    <w:pStyle w:val="a7"/>
                    <w:rPr>
                      <w:rFonts w:ascii="Calibri" w:hAnsi="Calibri"/>
                      <w:color w:val="FFFFFF"/>
                      <w:sz w:val="36"/>
                      <w:szCs w:val="36"/>
                    </w:rPr>
                  </w:pPr>
                </w:p>
              </w:txbxContent>
            </v:textbox>
          </v:rect>
          <v:rect id="_x0000_s206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F83A60">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2"/>
    <o:shapelayout v:ext="edit">
      <o:idmap v:ext="edit" data="2"/>
      <o:rules v:ext="edit">
        <o:r id="V:Rule1" type="callout" idref="#_x0000_s2071"/>
      </o:rules>
    </o:shapelayout>
  </w:hdrShapeDefaults>
  <w:footnotePr>
    <w:footnote w:id="-1"/>
    <w:footnote w:id="0"/>
  </w:footnotePr>
  <w:endnotePr>
    <w:endnote w:id="-1"/>
    <w:endnote w:id="0"/>
  </w:endnotePr>
  <w:compat/>
  <w:rsids>
    <w:rsidRoot w:val="00C35663"/>
    <w:rsid w:val="00033BBB"/>
    <w:rsid w:val="00033C5F"/>
    <w:rsid w:val="00036050"/>
    <w:rsid w:val="00042F27"/>
    <w:rsid w:val="000667B1"/>
    <w:rsid w:val="0007031E"/>
    <w:rsid w:val="00084873"/>
    <w:rsid w:val="000A2197"/>
    <w:rsid w:val="000F2667"/>
    <w:rsid w:val="001023B2"/>
    <w:rsid w:val="00112057"/>
    <w:rsid w:val="00113F56"/>
    <w:rsid w:val="001157F0"/>
    <w:rsid w:val="0013271F"/>
    <w:rsid w:val="00136171"/>
    <w:rsid w:val="00142DF3"/>
    <w:rsid w:val="00161328"/>
    <w:rsid w:val="00164977"/>
    <w:rsid w:val="00174D62"/>
    <w:rsid w:val="001804AE"/>
    <w:rsid w:val="00180930"/>
    <w:rsid w:val="00181D10"/>
    <w:rsid w:val="0019268D"/>
    <w:rsid w:val="001A063A"/>
    <w:rsid w:val="001A2766"/>
    <w:rsid w:val="001A2B39"/>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708E"/>
    <w:rsid w:val="0027630F"/>
    <w:rsid w:val="00276ECB"/>
    <w:rsid w:val="002A3112"/>
    <w:rsid w:val="002C6440"/>
    <w:rsid w:val="002D3DA3"/>
    <w:rsid w:val="002D450A"/>
    <w:rsid w:val="002E5205"/>
    <w:rsid w:val="0031117B"/>
    <w:rsid w:val="003117E9"/>
    <w:rsid w:val="00314212"/>
    <w:rsid w:val="003200B0"/>
    <w:rsid w:val="0033088E"/>
    <w:rsid w:val="00356014"/>
    <w:rsid w:val="00357BA6"/>
    <w:rsid w:val="00382F06"/>
    <w:rsid w:val="00384DF5"/>
    <w:rsid w:val="00393725"/>
    <w:rsid w:val="003971A1"/>
    <w:rsid w:val="003A787D"/>
    <w:rsid w:val="003B6C88"/>
    <w:rsid w:val="003D79FE"/>
    <w:rsid w:val="003E0731"/>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BF1"/>
    <w:rsid w:val="00492BE6"/>
    <w:rsid w:val="004979B7"/>
    <w:rsid w:val="004A0FDE"/>
    <w:rsid w:val="004A2ABA"/>
    <w:rsid w:val="004A616D"/>
    <w:rsid w:val="004B7A5F"/>
    <w:rsid w:val="004D556B"/>
    <w:rsid w:val="004D74C1"/>
    <w:rsid w:val="004E148D"/>
    <w:rsid w:val="004E6923"/>
    <w:rsid w:val="004E75E9"/>
    <w:rsid w:val="004E7EA7"/>
    <w:rsid w:val="00500319"/>
    <w:rsid w:val="005160F4"/>
    <w:rsid w:val="0051690A"/>
    <w:rsid w:val="005376D1"/>
    <w:rsid w:val="00555687"/>
    <w:rsid w:val="00564F9B"/>
    <w:rsid w:val="005661A9"/>
    <w:rsid w:val="005742A9"/>
    <w:rsid w:val="005823B1"/>
    <w:rsid w:val="00584795"/>
    <w:rsid w:val="005A3628"/>
    <w:rsid w:val="005A68F0"/>
    <w:rsid w:val="005C0FF0"/>
    <w:rsid w:val="005C2C3E"/>
    <w:rsid w:val="005C7C36"/>
    <w:rsid w:val="005D0C9C"/>
    <w:rsid w:val="005D5BF1"/>
    <w:rsid w:val="005E5F15"/>
    <w:rsid w:val="005F1814"/>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51AE"/>
    <w:rsid w:val="007562E2"/>
    <w:rsid w:val="00760D3A"/>
    <w:rsid w:val="00772E0B"/>
    <w:rsid w:val="00775B28"/>
    <w:rsid w:val="007927E5"/>
    <w:rsid w:val="00795EC4"/>
    <w:rsid w:val="007B3121"/>
    <w:rsid w:val="007B3DC2"/>
    <w:rsid w:val="007C2B7B"/>
    <w:rsid w:val="007D4ECE"/>
    <w:rsid w:val="007E717D"/>
    <w:rsid w:val="007E7BBA"/>
    <w:rsid w:val="007F6A22"/>
    <w:rsid w:val="00810A5B"/>
    <w:rsid w:val="00812CD4"/>
    <w:rsid w:val="00816EF5"/>
    <w:rsid w:val="00821235"/>
    <w:rsid w:val="008371DD"/>
    <w:rsid w:val="00846722"/>
    <w:rsid w:val="00852068"/>
    <w:rsid w:val="00854EEA"/>
    <w:rsid w:val="008758D5"/>
    <w:rsid w:val="00882262"/>
    <w:rsid w:val="008A0D26"/>
    <w:rsid w:val="008B0654"/>
    <w:rsid w:val="008B76FD"/>
    <w:rsid w:val="008D28EB"/>
    <w:rsid w:val="008D5C8F"/>
    <w:rsid w:val="008E1801"/>
    <w:rsid w:val="008E35DD"/>
    <w:rsid w:val="008E7CA4"/>
    <w:rsid w:val="008F3E5C"/>
    <w:rsid w:val="008F78A7"/>
    <w:rsid w:val="009028D0"/>
    <w:rsid w:val="00913373"/>
    <w:rsid w:val="009279DF"/>
    <w:rsid w:val="00931A15"/>
    <w:rsid w:val="00933F5E"/>
    <w:rsid w:val="00947C72"/>
    <w:rsid w:val="00953EE6"/>
    <w:rsid w:val="0096150F"/>
    <w:rsid w:val="009834DA"/>
    <w:rsid w:val="009977DF"/>
    <w:rsid w:val="009A05BD"/>
    <w:rsid w:val="009A22DD"/>
    <w:rsid w:val="009A6F4A"/>
    <w:rsid w:val="009B3BE5"/>
    <w:rsid w:val="009D1645"/>
    <w:rsid w:val="009E43C9"/>
    <w:rsid w:val="009F0A4E"/>
    <w:rsid w:val="009F2E64"/>
    <w:rsid w:val="00A0272F"/>
    <w:rsid w:val="00A13998"/>
    <w:rsid w:val="00A16737"/>
    <w:rsid w:val="00A510B4"/>
    <w:rsid w:val="00A5421F"/>
    <w:rsid w:val="00A7456D"/>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62D84"/>
    <w:rsid w:val="00B75872"/>
    <w:rsid w:val="00B963D3"/>
    <w:rsid w:val="00BA15E9"/>
    <w:rsid w:val="00BA77EF"/>
    <w:rsid w:val="00BB7629"/>
    <w:rsid w:val="00BC2F03"/>
    <w:rsid w:val="00BC69CE"/>
    <w:rsid w:val="00BD3738"/>
    <w:rsid w:val="00C047FA"/>
    <w:rsid w:val="00C06986"/>
    <w:rsid w:val="00C0788E"/>
    <w:rsid w:val="00C11DAE"/>
    <w:rsid w:val="00C12FCF"/>
    <w:rsid w:val="00C15811"/>
    <w:rsid w:val="00C26B3F"/>
    <w:rsid w:val="00C35663"/>
    <w:rsid w:val="00C40DC1"/>
    <w:rsid w:val="00C46500"/>
    <w:rsid w:val="00CA09A8"/>
    <w:rsid w:val="00CC5746"/>
    <w:rsid w:val="00CC7F01"/>
    <w:rsid w:val="00CD1F97"/>
    <w:rsid w:val="00CD3DAB"/>
    <w:rsid w:val="00D0237F"/>
    <w:rsid w:val="00D226F9"/>
    <w:rsid w:val="00D26C32"/>
    <w:rsid w:val="00D368CF"/>
    <w:rsid w:val="00D50ABD"/>
    <w:rsid w:val="00D54D74"/>
    <w:rsid w:val="00D65417"/>
    <w:rsid w:val="00D661B5"/>
    <w:rsid w:val="00D67330"/>
    <w:rsid w:val="00D70B07"/>
    <w:rsid w:val="00D73691"/>
    <w:rsid w:val="00D92934"/>
    <w:rsid w:val="00D93736"/>
    <w:rsid w:val="00DA39DA"/>
    <w:rsid w:val="00DB34A4"/>
    <w:rsid w:val="00DB6BF9"/>
    <w:rsid w:val="00DC2CAA"/>
    <w:rsid w:val="00DC4155"/>
    <w:rsid w:val="00DD026F"/>
    <w:rsid w:val="00DD4286"/>
    <w:rsid w:val="00DE440A"/>
    <w:rsid w:val="00DF5C22"/>
    <w:rsid w:val="00DF63E7"/>
    <w:rsid w:val="00E03A5A"/>
    <w:rsid w:val="00E22EB9"/>
    <w:rsid w:val="00E3571A"/>
    <w:rsid w:val="00E42725"/>
    <w:rsid w:val="00E538A0"/>
    <w:rsid w:val="00E617EB"/>
    <w:rsid w:val="00E77C8A"/>
    <w:rsid w:val="00E90A3C"/>
    <w:rsid w:val="00E91F3A"/>
    <w:rsid w:val="00E96BFA"/>
    <w:rsid w:val="00E97FE6"/>
    <w:rsid w:val="00EE7180"/>
    <w:rsid w:val="00EF1683"/>
    <w:rsid w:val="00EF53BF"/>
    <w:rsid w:val="00F007B5"/>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p.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7312</Words>
  <Characters>39485</Characters>
  <Application>Microsoft Office Word</Application>
  <DocSecurity>0</DocSecurity>
  <Lines>329</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46704</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PC1</cp:lastModifiedBy>
  <cp:revision>2</cp:revision>
  <cp:lastPrinted>2015-08-20T11:43:00Z</cp:lastPrinted>
  <dcterms:created xsi:type="dcterms:W3CDTF">2017-09-13T06:48:00Z</dcterms:created>
  <dcterms:modified xsi:type="dcterms:W3CDTF">2017-09-13T06:48:00Z</dcterms:modified>
</cp:coreProperties>
</file>