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37" w:rsidRDefault="00266237" w:rsidP="00EA5897">
      <w:pPr>
        <w:pStyle w:val="Heading1"/>
        <w:rPr>
          <w:rFonts w:ascii="Arial" w:hAnsi="Arial" w:cs="Arial"/>
          <w:bCs/>
          <w:u w:val="single"/>
        </w:rPr>
      </w:pPr>
      <w:r>
        <w:rPr>
          <w:b w:val="0"/>
        </w:rPr>
        <w:t xml:space="preserve">                                                                                                                                                                                                                                                                                                                                                                                                                                                                                                                              </w:t>
      </w:r>
      <w:r>
        <w:rPr>
          <w:rFonts w:ascii="Arial" w:hAnsi="Arial" w:cs="Arial"/>
          <w:bCs/>
          <w:u w:val="single"/>
        </w:rPr>
        <w:t xml:space="preserve">          </w:t>
      </w:r>
    </w:p>
    <w:p w:rsidR="00266237" w:rsidRDefault="00266237" w:rsidP="00EA5897">
      <w:pPr>
        <w:ind w:right="84"/>
        <w:rPr>
          <w:rFonts w:ascii="Calibri" w:hAnsi="Calibri" w:cs="Arial"/>
          <w:sz w:val="24"/>
        </w:rPr>
      </w:pPr>
      <w:r>
        <w:rPr>
          <w:rFonts w:ascii="Calibri" w:hAnsi="Calibri" w:cs="Arial"/>
          <w:sz w:val="24"/>
        </w:rPr>
        <w:t xml:space="preserve">                           </w:t>
      </w:r>
      <w:r w:rsidRPr="00665A33">
        <w:rPr>
          <w:rFonts w:ascii="Calibri" w:hAnsi="Calibri" w:cs="Arial"/>
          <w:sz w:val="24"/>
        </w:rPr>
        <w:object w:dxaOrig="449" w:dyaOrig="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gain="69719f" grayscale="t" bilevel="t"/>
          </v:shape>
          <o:OLEObject Type="Embed" ProgID="Word.Picture.8" ShapeID="_x0000_i1025" DrawAspect="Content" ObjectID="_1579687896" r:id="rId8"/>
        </w:object>
      </w:r>
      <w:r>
        <w:rPr>
          <w:rFonts w:ascii="Calibri" w:hAnsi="Calibri" w:cs="Arial"/>
          <w:sz w:val="24"/>
        </w:rPr>
        <w:t xml:space="preserve">                                                          </w:t>
      </w:r>
    </w:p>
    <w:p w:rsidR="00266237" w:rsidRDefault="00266237" w:rsidP="00EA5897">
      <w:pPr>
        <w:ind w:right="-568"/>
        <w:rPr>
          <w:rFonts w:ascii="Calibri" w:hAnsi="Calibri" w:cs="Arial"/>
          <w:b/>
          <w:sz w:val="24"/>
        </w:rPr>
      </w:pPr>
      <w:r>
        <w:rPr>
          <w:rFonts w:ascii="Calibri" w:hAnsi="Calibri" w:cs="Arial"/>
          <w:sz w:val="24"/>
        </w:rPr>
        <w:t xml:space="preserve">            </w:t>
      </w:r>
      <w:r>
        <w:rPr>
          <w:rFonts w:ascii="Calibri" w:hAnsi="Calibri" w:cs="Arial"/>
          <w:b/>
          <w:sz w:val="24"/>
          <w:lang w:val="en-US"/>
        </w:rPr>
        <w:t>E</w:t>
      </w:r>
      <w:r>
        <w:rPr>
          <w:rFonts w:ascii="Calibri" w:hAnsi="Calibri" w:cs="Arial"/>
          <w:b/>
          <w:sz w:val="24"/>
        </w:rPr>
        <w:t xml:space="preserve">ΛΛΗΝΙΚΗ ΔΗΜΟΚΡΑΤΙΑ                                                  </w:t>
      </w:r>
    </w:p>
    <w:p w:rsidR="00266237" w:rsidRDefault="00266237" w:rsidP="00EA5897">
      <w:pPr>
        <w:ind w:right="-568"/>
        <w:rPr>
          <w:rFonts w:ascii="Calibri" w:hAnsi="Calibri" w:cs="Arial"/>
          <w:b/>
        </w:rPr>
      </w:pPr>
      <w:r>
        <w:rPr>
          <w:rFonts w:ascii="Calibri" w:hAnsi="Calibri" w:cs="Arial"/>
          <w:b/>
          <w:sz w:val="22"/>
          <w:szCs w:val="22"/>
        </w:rPr>
        <w:t xml:space="preserve">          ΥΠΟΥΡΓΕΙΟ ΠΑΙΔΕΙΑΣ, ΕΡΕΥΝΑΣ </w:t>
      </w:r>
      <w:r>
        <w:rPr>
          <w:rFonts w:ascii="Calibri" w:hAnsi="Calibri" w:cs="Arial"/>
          <w:b/>
          <w:sz w:val="24"/>
        </w:rPr>
        <w:t xml:space="preserve">                               Πάτρα   </w:t>
      </w:r>
      <w:r w:rsidRPr="00EA5897">
        <w:rPr>
          <w:rFonts w:ascii="Calibri" w:hAnsi="Calibri" w:cs="Arial"/>
          <w:b/>
          <w:color w:val="FF0000"/>
          <w:sz w:val="24"/>
        </w:rPr>
        <w:t xml:space="preserve"> </w:t>
      </w:r>
      <w:r>
        <w:rPr>
          <w:rFonts w:ascii="Calibri" w:hAnsi="Calibri" w:cs="Arial"/>
          <w:b/>
          <w:sz w:val="24"/>
        </w:rPr>
        <w:t>07-02-2018</w:t>
      </w:r>
      <w:r w:rsidRPr="00B25D63">
        <w:rPr>
          <w:rFonts w:ascii="Calibri" w:hAnsi="Calibri" w:cs="Arial"/>
          <w:b/>
        </w:rPr>
        <w:t xml:space="preserve">   </w:t>
      </w:r>
    </w:p>
    <w:p w:rsidR="00266237" w:rsidRPr="00EC0330" w:rsidRDefault="00266237" w:rsidP="00EA5897">
      <w:pPr>
        <w:ind w:right="-568"/>
        <w:rPr>
          <w:rFonts w:ascii="Calibri" w:hAnsi="Calibri" w:cs="Arial"/>
          <w:b/>
          <w:sz w:val="24"/>
        </w:rPr>
      </w:pPr>
      <w:r>
        <w:rPr>
          <w:rFonts w:ascii="Calibri" w:hAnsi="Calibri" w:cs="Arial"/>
          <w:b/>
          <w:sz w:val="22"/>
          <w:szCs w:val="22"/>
        </w:rPr>
        <w:t xml:space="preserve">                   ΚΑΙ ΘΡΗΣΚΕΥΜΑΤΩΝ</w:t>
      </w:r>
      <w:r w:rsidRPr="00B25D63">
        <w:rPr>
          <w:rFonts w:ascii="Calibri" w:hAnsi="Calibri" w:cs="Arial"/>
          <w:b/>
        </w:rPr>
        <w:t xml:space="preserve">  </w:t>
      </w:r>
      <w:r w:rsidRPr="00B25D63">
        <w:rPr>
          <w:rFonts w:ascii="Calibri" w:hAnsi="Calibri" w:cs="Arial"/>
          <w:b/>
          <w:color w:val="FF0000"/>
        </w:rPr>
        <w:t xml:space="preserve">  </w:t>
      </w:r>
      <w:r w:rsidRPr="00B25D63">
        <w:rPr>
          <w:rFonts w:ascii="Calibri" w:hAnsi="Calibri" w:cs="Arial"/>
          <w:b/>
        </w:rPr>
        <w:t xml:space="preserve">    </w:t>
      </w:r>
      <w:r>
        <w:rPr>
          <w:rFonts w:ascii="Calibri" w:hAnsi="Calibri" w:cs="Arial"/>
          <w:b/>
        </w:rPr>
        <w:t xml:space="preserve">  </w:t>
      </w:r>
      <w:r>
        <w:rPr>
          <w:rFonts w:ascii="Calibri" w:hAnsi="Calibri" w:cs="Arial"/>
          <w:b/>
          <w:color w:val="000000"/>
        </w:rPr>
        <w:t xml:space="preserve">                                       </w:t>
      </w:r>
      <w:r w:rsidRPr="00F005E2">
        <w:rPr>
          <w:rFonts w:ascii="Calibri" w:hAnsi="Calibri" w:cs="Arial"/>
          <w:b/>
          <w:color w:val="000000"/>
          <w:sz w:val="24"/>
          <w:szCs w:val="24"/>
        </w:rPr>
        <w:t>Αριθ. Πρωτ. Φ.9α/ΚΔ/</w:t>
      </w:r>
      <w:r>
        <w:rPr>
          <w:rFonts w:ascii="Calibri" w:hAnsi="Calibri" w:cs="Arial"/>
          <w:b/>
          <w:color w:val="000000"/>
          <w:sz w:val="24"/>
          <w:szCs w:val="24"/>
        </w:rPr>
        <w:t>1490</w:t>
      </w:r>
      <w:r>
        <w:rPr>
          <w:rFonts w:ascii="Calibri" w:hAnsi="Calibri" w:cs="Arial"/>
          <w:b/>
          <w:color w:val="000000"/>
        </w:rPr>
        <w:t xml:space="preserve">                             </w:t>
      </w:r>
    </w:p>
    <w:p w:rsidR="00266237" w:rsidRPr="000D220D" w:rsidRDefault="00266237" w:rsidP="00EA5897">
      <w:pPr>
        <w:pStyle w:val="Heading2"/>
        <w:rPr>
          <w:rFonts w:ascii="Calibri" w:hAnsi="Calibri" w:cs="Arial"/>
          <w:sz w:val="20"/>
        </w:rPr>
      </w:pPr>
      <w:r>
        <w:rPr>
          <w:rFonts w:ascii="Calibri" w:hAnsi="Calibri" w:cs="Arial"/>
        </w:rPr>
        <w:t xml:space="preserve">  </w:t>
      </w:r>
      <w:r>
        <w:rPr>
          <w:rFonts w:ascii="Calibri" w:hAnsi="Calibri" w:cs="Arial"/>
          <w:sz w:val="20"/>
        </w:rPr>
        <w:t xml:space="preserve">ΠΕΡΙΦΕΡΕΙΑΚΗ Δ/ΝΣΗ Π/ΘΜΙΑΣ &amp; Δ/ΘΜΙΑΣ                                   </w:t>
      </w:r>
    </w:p>
    <w:p w:rsidR="00266237" w:rsidRDefault="00266237" w:rsidP="00EA5897">
      <w:pPr>
        <w:pStyle w:val="Heading2"/>
        <w:rPr>
          <w:rFonts w:ascii="Calibri" w:hAnsi="Calibri" w:cs="Arial"/>
          <w:sz w:val="20"/>
        </w:rPr>
      </w:pPr>
      <w:r>
        <w:rPr>
          <w:rFonts w:ascii="Calibri" w:hAnsi="Calibri" w:cs="Arial"/>
          <w:sz w:val="20"/>
        </w:rPr>
        <w:t xml:space="preserve">             ΕΚΠΑΙΔΕΥΣΗΣ ΔΥΤΙΚΗΣ ΕΛΛΑΔΑΣ</w:t>
      </w:r>
    </w:p>
    <w:p w:rsidR="00266237" w:rsidRDefault="00266237" w:rsidP="00EA5897">
      <w:pPr>
        <w:pStyle w:val="Heading2"/>
        <w:rPr>
          <w:rFonts w:ascii="Calibri" w:hAnsi="Calibri" w:cs="Arial"/>
          <w:sz w:val="20"/>
        </w:rPr>
      </w:pPr>
      <w:r>
        <w:rPr>
          <w:noProof/>
        </w:rPr>
        <w:pict>
          <v:shapetype id="_x0000_t202" coordsize="21600,21600" o:spt="202" path="m,l,21600r21600,l21600,xe">
            <v:stroke joinstyle="miter"/>
            <v:path gradientshapeok="t" o:connecttype="rect"/>
          </v:shapetype>
          <v:shape id="_x0000_s1026" type="#_x0000_t202" style="position:absolute;margin-left:245.25pt;margin-top:10.7pt;width:219pt;height:234.85pt;z-index:251658240" stroked="f">
            <v:textbox style="mso-next-textbox:#_x0000_s1026">
              <w:txbxContent>
                <w:p w:rsidR="00266237" w:rsidRPr="00096403" w:rsidRDefault="00266237" w:rsidP="002856B7">
                  <w:pPr>
                    <w:rPr>
                      <w:b/>
                      <w:sz w:val="22"/>
                      <w:szCs w:val="22"/>
                    </w:rPr>
                  </w:pPr>
                  <w:r w:rsidRPr="00096403">
                    <w:rPr>
                      <w:b/>
                      <w:szCs w:val="22"/>
                    </w:rPr>
                    <w:t xml:space="preserve">Προς: </w:t>
                  </w:r>
                </w:p>
                <w:p w:rsidR="00266237" w:rsidRDefault="00266237" w:rsidP="002F1FC2">
                  <w:pPr>
                    <w:rPr>
                      <w:b/>
                      <w:sz w:val="22"/>
                      <w:szCs w:val="22"/>
                    </w:rPr>
                  </w:pPr>
                </w:p>
                <w:p w:rsidR="00266237" w:rsidRDefault="00266237" w:rsidP="002F1FC2">
                  <w:pPr>
                    <w:pStyle w:val="ListParagraph"/>
                    <w:numPr>
                      <w:ilvl w:val="0"/>
                      <w:numId w:val="9"/>
                    </w:numPr>
                    <w:rPr>
                      <w:b/>
                      <w:sz w:val="22"/>
                      <w:szCs w:val="22"/>
                    </w:rPr>
                  </w:pPr>
                  <w:r>
                    <w:rPr>
                      <w:b/>
                      <w:sz w:val="22"/>
                      <w:szCs w:val="22"/>
                    </w:rPr>
                    <w:t>Περιφερειακές Δ/νσεις Π/θμιας και Δ/θμιας Εκπ/σης της χώρας</w:t>
                  </w:r>
                </w:p>
                <w:p w:rsidR="00266237" w:rsidRDefault="00266237" w:rsidP="002F1FC2">
                  <w:pPr>
                    <w:pStyle w:val="ListParagraph"/>
                    <w:numPr>
                      <w:ilvl w:val="0"/>
                      <w:numId w:val="9"/>
                    </w:numPr>
                    <w:rPr>
                      <w:b/>
                      <w:sz w:val="22"/>
                      <w:szCs w:val="22"/>
                    </w:rPr>
                  </w:pPr>
                  <w:r>
                    <w:rPr>
                      <w:b/>
                      <w:sz w:val="22"/>
                      <w:szCs w:val="22"/>
                    </w:rPr>
                    <w:t>Δ/νσεις Δ/θμιας Εκπ/σης της χώρας (</w:t>
                  </w:r>
                  <w:r w:rsidRPr="002F1FC2">
                    <w:rPr>
                      <w:b/>
                      <w:sz w:val="22"/>
                      <w:szCs w:val="22"/>
                      <w:u w:val="single"/>
                    </w:rPr>
                    <w:t>δια των οικείων Περιφερειακών Δ/νσεων Εκπ/σης</w:t>
                  </w:r>
                  <w:r>
                    <w:rPr>
                      <w:b/>
                      <w:sz w:val="22"/>
                      <w:szCs w:val="22"/>
                    </w:rPr>
                    <w:t>)</w:t>
                  </w:r>
                </w:p>
                <w:p w:rsidR="00266237" w:rsidRDefault="00266237" w:rsidP="002F1FC2">
                  <w:pPr>
                    <w:pStyle w:val="ListParagraph"/>
                    <w:numPr>
                      <w:ilvl w:val="0"/>
                      <w:numId w:val="9"/>
                    </w:numPr>
                    <w:rPr>
                      <w:b/>
                      <w:sz w:val="22"/>
                      <w:szCs w:val="22"/>
                    </w:rPr>
                  </w:pPr>
                  <w:r>
                    <w:rPr>
                      <w:b/>
                      <w:sz w:val="22"/>
                      <w:szCs w:val="22"/>
                    </w:rPr>
                    <w:t>Σχολικές Μονάδες Δ/θμιας Εκπ/σης της χώρας (</w:t>
                  </w:r>
                  <w:r w:rsidRPr="002F1FC2">
                    <w:rPr>
                      <w:b/>
                      <w:sz w:val="22"/>
                      <w:szCs w:val="22"/>
                      <w:u w:val="single"/>
                    </w:rPr>
                    <w:t>δια των οικείων Δ/νσεων Δ/θμιας Εκπ/σης</w:t>
                  </w:r>
                  <w:r>
                    <w:rPr>
                      <w:b/>
                      <w:sz w:val="22"/>
                      <w:szCs w:val="22"/>
                    </w:rPr>
                    <w:t>)</w:t>
                  </w:r>
                </w:p>
                <w:p w:rsidR="00266237" w:rsidRDefault="00266237" w:rsidP="00404462">
                  <w:pPr>
                    <w:rPr>
                      <w:b/>
                      <w:sz w:val="22"/>
                      <w:szCs w:val="22"/>
                    </w:rPr>
                  </w:pPr>
                </w:p>
                <w:p w:rsidR="00266237" w:rsidRDefault="00266237" w:rsidP="00404462">
                  <w:pPr>
                    <w:rPr>
                      <w:b/>
                      <w:sz w:val="22"/>
                      <w:szCs w:val="22"/>
                    </w:rPr>
                  </w:pPr>
                  <w:r>
                    <w:rPr>
                      <w:b/>
                      <w:sz w:val="22"/>
                      <w:szCs w:val="22"/>
                    </w:rPr>
                    <w:t xml:space="preserve">Κοιν.: </w:t>
                  </w:r>
                </w:p>
                <w:p w:rsidR="00266237" w:rsidRDefault="00266237" w:rsidP="00404462">
                  <w:pPr>
                    <w:rPr>
                      <w:b/>
                      <w:sz w:val="22"/>
                      <w:szCs w:val="22"/>
                    </w:rPr>
                  </w:pPr>
                </w:p>
                <w:p w:rsidR="00266237" w:rsidRDefault="00266237" w:rsidP="000B48DB">
                  <w:pPr>
                    <w:pStyle w:val="ListParagraph"/>
                    <w:numPr>
                      <w:ilvl w:val="0"/>
                      <w:numId w:val="10"/>
                    </w:numPr>
                    <w:rPr>
                      <w:b/>
                      <w:sz w:val="22"/>
                      <w:szCs w:val="22"/>
                    </w:rPr>
                  </w:pPr>
                  <w:r>
                    <w:rPr>
                      <w:b/>
                      <w:sz w:val="22"/>
                      <w:szCs w:val="22"/>
                    </w:rPr>
                    <w:t>Σχολικούς Συμβούλους Δ.Ε. Αιτ/νίας, Αχαΐας, Ηλείας</w:t>
                  </w:r>
                </w:p>
                <w:p w:rsidR="00266237" w:rsidRPr="00404462" w:rsidRDefault="00266237" w:rsidP="000B48DB">
                  <w:pPr>
                    <w:pStyle w:val="ListParagraph"/>
                    <w:numPr>
                      <w:ilvl w:val="0"/>
                      <w:numId w:val="10"/>
                    </w:numPr>
                    <w:rPr>
                      <w:b/>
                      <w:sz w:val="22"/>
                      <w:szCs w:val="22"/>
                    </w:rPr>
                  </w:pPr>
                  <w:r w:rsidRPr="000B48DB">
                    <w:rPr>
                      <w:b/>
                      <w:sz w:val="22"/>
                      <w:szCs w:val="22"/>
                    </w:rPr>
                    <w:t>Πειραματικό Γυμνάσιο Πανεπιστημίου Πατρών</w:t>
                  </w:r>
                </w:p>
                <w:p w:rsidR="00266237" w:rsidRPr="00404462" w:rsidRDefault="00266237" w:rsidP="00404462">
                  <w:pPr>
                    <w:rPr>
                      <w:b/>
                      <w:sz w:val="22"/>
                      <w:szCs w:val="22"/>
                    </w:rPr>
                  </w:pPr>
                </w:p>
                <w:p w:rsidR="00266237" w:rsidRPr="000D6245" w:rsidRDefault="00266237" w:rsidP="00524C59">
                  <w:pPr>
                    <w:rPr>
                      <w:b/>
                      <w:sz w:val="18"/>
                      <w:szCs w:val="18"/>
                    </w:rPr>
                  </w:pPr>
                </w:p>
              </w:txbxContent>
            </v:textbox>
            <w10:wrap type="square"/>
          </v:shape>
        </w:pict>
      </w:r>
      <w:r>
        <w:rPr>
          <w:rFonts w:ascii="Calibri" w:hAnsi="Calibri" w:cs="Arial"/>
        </w:rPr>
        <w:t xml:space="preserve">  </w:t>
      </w:r>
      <w:r>
        <w:rPr>
          <w:rFonts w:ascii="Calibri" w:hAnsi="Calibri" w:cs="Arial"/>
          <w:sz w:val="20"/>
        </w:rPr>
        <w:t xml:space="preserve">ΤΜΗΜΑ ΕΠΙΣΤΗΜΟΝΙΚΗΣ &amp; ΠΑΙΔΑΓΩΓΙΚΗΣ    </w:t>
      </w:r>
    </w:p>
    <w:p w:rsidR="00266237" w:rsidRDefault="00266237" w:rsidP="00EA5897">
      <w:pPr>
        <w:pStyle w:val="Heading2"/>
        <w:rPr>
          <w:rFonts w:ascii="Calibri" w:hAnsi="Calibri" w:cs="Arial"/>
          <w:sz w:val="20"/>
        </w:rPr>
      </w:pPr>
      <w:r>
        <w:rPr>
          <w:rFonts w:ascii="Calibri" w:hAnsi="Calibri" w:cs="Arial"/>
          <w:sz w:val="20"/>
        </w:rPr>
        <w:t xml:space="preserve">                        ΚΑΘΟΔΗΓΗΣΗΣ Δ.Ε.  </w:t>
      </w:r>
    </w:p>
    <w:p w:rsidR="00266237" w:rsidRDefault="00266237" w:rsidP="00EA5897">
      <w:pPr>
        <w:pStyle w:val="Heading2"/>
        <w:rPr>
          <w:rFonts w:ascii="Calibri" w:hAnsi="Calibri" w:cs="Arial"/>
          <w:sz w:val="20"/>
        </w:rPr>
      </w:pPr>
      <w:r>
        <w:rPr>
          <w:noProof/>
        </w:rPr>
        <w:pict>
          <v:line id="_x0000_s1027" style="position:absolute;z-index:251659264" from="74.35pt,4.55pt" to="110.35pt,4.55pt"/>
        </w:pict>
      </w:r>
    </w:p>
    <w:p w:rsidR="00266237" w:rsidRDefault="00266237" w:rsidP="00EA5897">
      <w:pPr>
        <w:pStyle w:val="Heading1"/>
        <w:rPr>
          <w:rFonts w:ascii="Arial" w:hAnsi="Arial" w:cs="Arial"/>
          <w:b w:val="0"/>
          <w:sz w:val="18"/>
          <w:szCs w:val="18"/>
        </w:rPr>
      </w:pPr>
      <w:r>
        <w:rPr>
          <w:rFonts w:ascii="Arial" w:hAnsi="Arial" w:cs="Arial"/>
          <w:b w:val="0"/>
          <w:sz w:val="18"/>
          <w:szCs w:val="18"/>
        </w:rPr>
        <w:t>Ταχ.Διεύθυνση : Ακτή Δυμαίων 25Α</w:t>
      </w:r>
    </w:p>
    <w:p w:rsidR="00266237" w:rsidRDefault="00266237" w:rsidP="00EA5897">
      <w:pPr>
        <w:rPr>
          <w:rFonts w:ascii="Arial" w:hAnsi="Arial" w:cs="Arial"/>
          <w:sz w:val="18"/>
          <w:szCs w:val="18"/>
        </w:rPr>
      </w:pPr>
      <w:r>
        <w:rPr>
          <w:rFonts w:ascii="Arial" w:hAnsi="Arial" w:cs="Arial"/>
          <w:sz w:val="18"/>
          <w:szCs w:val="18"/>
        </w:rPr>
        <w:t>Ταχ.Κώδικας    : 262 22 ΠΑΤΡΑ</w:t>
      </w:r>
    </w:p>
    <w:p w:rsidR="00266237" w:rsidRDefault="00266237" w:rsidP="00EA5897">
      <w:pPr>
        <w:rPr>
          <w:rFonts w:ascii="Arial" w:hAnsi="Arial" w:cs="Arial"/>
          <w:sz w:val="18"/>
          <w:szCs w:val="18"/>
        </w:rPr>
      </w:pPr>
      <w:r>
        <w:rPr>
          <w:rFonts w:ascii="Arial" w:hAnsi="Arial" w:cs="Arial"/>
          <w:sz w:val="18"/>
          <w:szCs w:val="18"/>
        </w:rPr>
        <w:t>Ταχ.Θυρίδα      : 2540</w:t>
      </w:r>
    </w:p>
    <w:p w:rsidR="00266237" w:rsidRDefault="00266237" w:rsidP="00EA5897">
      <w:pPr>
        <w:rPr>
          <w:rFonts w:ascii="Arial" w:hAnsi="Arial" w:cs="Arial"/>
          <w:sz w:val="18"/>
          <w:szCs w:val="18"/>
        </w:rPr>
      </w:pPr>
      <w:r>
        <w:rPr>
          <w:rFonts w:ascii="Arial" w:hAnsi="Arial" w:cs="Arial"/>
          <w:sz w:val="18"/>
          <w:szCs w:val="18"/>
        </w:rPr>
        <w:t>Πληροφορίες    :</w:t>
      </w:r>
      <w:r w:rsidRPr="00B25D63">
        <w:rPr>
          <w:rFonts w:ascii="Arial" w:hAnsi="Arial" w:cs="Arial"/>
          <w:sz w:val="18"/>
          <w:szCs w:val="18"/>
        </w:rPr>
        <w:t xml:space="preserve"> </w:t>
      </w:r>
      <w:r>
        <w:rPr>
          <w:rFonts w:ascii="Arial" w:hAnsi="Arial" w:cs="Arial"/>
          <w:sz w:val="18"/>
          <w:szCs w:val="18"/>
        </w:rPr>
        <w:t>Κουρτέσης Ηλίας</w:t>
      </w:r>
    </w:p>
    <w:p w:rsidR="00266237" w:rsidRDefault="00266237" w:rsidP="00EA5897">
      <w:pPr>
        <w:rPr>
          <w:rFonts w:ascii="Arial" w:hAnsi="Arial" w:cs="Arial"/>
          <w:sz w:val="18"/>
          <w:szCs w:val="18"/>
        </w:rPr>
      </w:pPr>
      <w:r>
        <w:rPr>
          <w:rFonts w:ascii="Arial" w:hAnsi="Arial" w:cs="Arial"/>
          <w:sz w:val="18"/>
          <w:szCs w:val="18"/>
        </w:rPr>
        <w:t xml:space="preserve">                           Σκιαδαρέση Μαριάννα</w:t>
      </w:r>
    </w:p>
    <w:p w:rsidR="00266237" w:rsidRPr="005C61B6" w:rsidRDefault="00266237" w:rsidP="00EA5897">
      <w:pPr>
        <w:rPr>
          <w:rFonts w:ascii="Arial" w:hAnsi="Arial" w:cs="Arial"/>
          <w:sz w:val="18"/>
          <w:szCs w:val="18"/>
        </w:rPr>
      </w:pPr>
      <w:r>
        <w:rPr>
          <w:rFonts w:ascii="Arial" w:hAnsi="Arial" w:cs="Arial"/>
          <w:sz w:val="18"/>
          <w:szCs w:val="18"/>
        </w:rPr>
        <w:t>Τηλέφωνα</w:t>
      </w:r>
      <w:r w:rsidRPr="005C61B6">
        <w:rPr>
          <w:rFonts w:ascii="Arial" w:hAnsi="Arial" w:cs="Arial"/>
          <w:sz w:val="18"/>
          <w:szCs w:val="18"/>
        </w:rPr>
        <w:t xml:space="preserve">        : 2610-362403/429</w:t>
      </w:r>
    </w:p>
    <w:p w:rsidR="00266237" w:rsidRPr="00FD64C8" w:rsidRDefault="00266237" w:rsidP="00EA5897">
      <w:pPr>
        <w:jc w:val="both"/>
        <w:rPr>
          <w:rFonts w:ascii="Arial" w:hAnsi="Arial" w:cs="Arial"/>
          <w:sz w:val="18"/>
          <w:szCs w:val="18"/>
          <w:lang w:val="en-US"/>
        </w:rPr>
      </w:pPr>
      <w:r>
        <w:rPr>
          <w:rFonts w:ascii="Arial" w:hAnsi="Arial" w:cs="Arial"/>
          <w:sz w:val="18"/>
          <w:szCs w:val="18"/>
          <w:lang w:val="fr-FR"/>
        </w:rPr>
        <w:t>Fax</w:t>
      </w:r>
      <w:r w:rsidRPr="00FD64C8">
        <w:rPr>
          <w:rFonts w:ascii="Arial" w:hAnsi="Arial" w:cs="Arial"/>
          <w:sz w:val="18"/>
          <w:szCs w:val="18"/>
          <w:lang w:val="en-US"/>
        </w:rPr>
        <w:t xml:space="preserve">                   : 2610-362410</w:t>
      </w:r>
    </w:p>
    <w:p w:rsidR="00266237" w:rsidRPr="00FD64C8" w:rsidRDefault="00266237" w:rsidP="00EA5897">
      <w:pPr>
        <w:jc w:val="both"/>
        <w:rPr>
          <w:rFonts w:ascii="Arial" w:hAnsi="Arial" w:cs="Arial"/>
          <w:b/>
          <w:sz w:val="24"/>
          <w:lang w:val="en-US"/>
        </w:rPr>
      </w:pPr>
      <w:r>
        <w:rPr>
          <w:rFonts w:ascii="Arial" w:hAnsi="Arial" w:cs="Arial"/>
          <w:sz w:val="18"/>
          <w:szCs w:val="18"/>
          <w:lang w:val="de-DE"/>
        </w:rPr>
        <w:t>E</w:t>
      </w:r>
      <w:r w:rsidRPr="00FD64C8">
        <w:rPr>
          <w:rFonts w:ascii="Arial" w:hAnsi="Arial" w:cs="Arial"/>
          <w:sz w:val="18"/>
          <w:szCs w:val="18"/>
          <w:lang w:val="en-US"/>
        </w:rPr>
        <w:t>-</w:t>
      </w:r>
      <w:r>
        <w:rPr>
          <w:rFonts w:ascii="Arial" w:hAnsi="Arial" w:cs="Arial"/>
          <w:sz w:val="18"/>
          <w:szCs w:val="18"/>
          <w:lang w:val="de-DE"/>
        </w:rPr>
        <w:t>Mail</w:t>
      </w:r>
      <w:r w:rsidRPr="00FD64C8">
        <w:rPr>
          <w:rFonts w:ascii="Arial" w:hAnsi="Arial" w:cs="Arial"/>
          <w:sz w:val="18"/>
          <w:szCs w:val="18"/>
          <w:lang w:val="en-US"/>
        </w:rPr>
        <w:t xml:space="preserve">              : </w:t>
      </w:r>
      <w:hyperlink r:id="rId9" w:history="1">
        <w:r>
          <w:rPr>
            <w:rStyle w:val="Hyperlink"/>
            <w:rFonts w:ascii="Arial" w:hAnsi="Arial" w:cs="Arial"/>
            <w:sz w:val="18"/>
            <w:szCs w:val="18"/>
            <w:lang w:val="de-DE"/>
          </w:rPr>
          <w:t>mail</w:t>
        </w:r>
        <w:r w:rsidRPr="00FD64C8">
          <w:rPr>
            <w:rStyle w:val="Hyperlink"/>
            <w:rFonts w:ascii="Arial" w:hAnsi="Arial" w:cs="Arial"/>
            <w:sz w:val="18"/>
            <w:szCs w:val="18"/>
            <w:lang w:val="en-US"/>
          </w:rPr>
          <w:t>@</w:t>
        </w:r>
        <w:r>
          <w:rPr>
            <w:rStyle w:val="Hyperlink"/>
            <w:rFonts w:ascii="Arial" w:hAnsi="Arial" w:cs="Arial"/>
            <w:sz w:val="18"/>
            <w:szCs w:val="18"/>
            <w:lang w:val="de-DE"/>
          </w:rPr>
          <w:t>dellad</w:t>
        </w:r>
        <w:r w:rsidRPr="00FD64C8">
          <w:rPr>
            <w:rStyle w:val="Hyperlink"/>
            <w:rFonts w:ascii="Arial" w:hAnsi="Arial" w:cs="Arial"/>
            <w:sz w:val="18"/>
            <w:szCs w:val="18"/>
            <w:lang w:val="en-US"/>
          </w:rPr>
          <w:t>.</w:t>
        </w:r>
        <w:r>
          <w:rPr>
            <w:rStyle w:val="Hyperlink"/>
            <w:rFonts w:ascii="Arial" w:hAnsi="Arial" w:cs="Arial"/>
            <w:sz w:val="18"/>
            <w:szCs w:val="18"/>
            <w:lang w:val="de-DE"/>
          </w:rPr>
          <w:t>pde</w:t>
        </w:r>
        <w:r w:rsidRPr="00FD64C8">
          <w:rPr>
            <w:rStyle w:val="Hyperlink"/>
            <w:rFonts w:ascii="Arial" w:hAnsi="Arial" w:cs="Arial"/>
            <w:sz w:val="18"/>
            <w:szCs w:val="18"/>
            <w:lang w:val="en-US"/>
          </w:rPr>
          <w:t>.</w:t>
        </w:r>
        <w:r>
          <w:rPr>
            <w:rStyle w:val="Hyperlink"/>
            <w:rFonts w:ascii="Arial" w:hAnsi="Arial" w:cs="Arial"/>
            <w:sz w:val="18"/>
            <w:szCs w:val="18"/>
            <w:lang w:val="de-DE"/>
          </w:rPr>
          <w:t>sch</w:t>
        </w:r>
        <w:r w:rsidRPr="00FD64C8">
          <w:rPr>
            <w:rStyle w:val="Hyperlink"/>
            <w:rFonts w:ascii="Arial" w:hAnsi="Arial" w:cs="Arial"/>
            <w:sz w:val="18"/>
            <w:szCs w:val="18"/>
            <w:lang w:val="en-US"/>
          </w:rPr>
          <w:t>.</w:t>
        </w:r>
        <w:r>
          <w:rPr>
            <w:rStyle w:val="Hyperlink"/>
            <w:rFonts w:ascii="Arial" w:hAnsi="Arial" w:cs="Arial"/>
            <w:sz w:val="18"/>
            <w:szCs w:val="18"/>
            <w:lang w:val="de-DE"/>
          </w:rPr>
          <w:t>gr</w:t>
        </w:r>
      </w:hyperlink>
      <w:r w:rsidRPr="00FD64C8">
        <w:rPr>
          <w:rFonts w:ascii="Arial" w:hAnsi="Arial" w:cs="Arial"/>
          <w:sz w:val="18"/>
          <w:szCs w:val="18"/>
          <w:lang w:val="en-US"/>
        </w:rPr>
        <w:t xml:space="preserve">  </w:t>
      </w:r>
      <w:r w:rsidRPr="00FD64C8">
        <w:rPr>
          <w:rFonts w:ascii="Calibri" w:hAnsi="Calibri" w:cs="Arial"/>
          <w:lang w:val="en-US"/>
        </w:rPr>
        <w:t xml:space="preserve">                                                                                                                                                      </w:t>
      </w:r>
    </w:p>
    <w:p w:rsidR="00266237" w:rsidRPr="00FD64C8" w:rsidRDefault="00266237" w:rsidP="00EA5897">
      <w:pPr>
        <w:jc w:val="both"/>
        <w:rPr>
          <w:b/>
          <w:sz w:val="24"/>
          <w:szCs w:val="24"/>
          <w:lang w:val="en-US"/>
        </w:rPr>
      </w:pPr>
    </w:p>
    <w:p w:rsidR="00266237" w:rsidRPr="0024083D" w:rsidRDefault="00266237" w:rsidP="008030AC">
      <w:pPr>
        <w:jc w:val="both"/>
        <w:rPr>
          <w:b/>
          <w:sz w:val="24"/>
          <w:szCs w:val="24"/>
          <w:lang w:val="en-US"/>
        </w:rPr>
      </w:pPr>
    </w:p>
    <w:p w:rsidR="00266237" w:rsidRPr="0024083D" w:rsidRDefault="00266237" w:rsidP="008030AC">
      <w:pPr>
        <w:jc w:val="both"/>
        <w:rPr>
          <w:b/>
          <w:sz w:val="24"/>
          <w:szCs w:val="24"/>
          <w:lang w:val="en-US"/>
        </w:rPr>
      </w:pPr>
    </w:p>
    <w:p w:rsidR="00266237" w:rsidRPr="0024083D" w:rsidRDefault="00266237" w:rsidP="008030AC">
      <w:pPr>
        <w:jc w:val="both"/>
        <w:rPr>
          <w:b/>
          <w:sz w:val="24"/>
          <w:szCs w:val="24"/>
          <w:lang w:val="en-US"/>
        </w:rPr>
      </w:pPr>
    </w:p>
    <w:p w:rsidR="00266237" w:rsidRPr="0024083D" w:rsidRDefault="00266237" w:rsidP="008030AC">
      <w:pPr>
        <w:jc w:val="both"/>
        <w:rPr>
          <w:b/>
          <w:sz w:val="24"/>
          <w:szCs w:val="24"/>
          <w:lang w:val="en-US"/>
        </w:rPr>
      </w:pPr>
    </w:p>
    <w:p w:rsidR="00266237" w:rsidRDefault="00266237" w:rsidP="008030AC">
      <w:pPr>
        <w:jc w:val="both"/>
        <w:rPr>
          <w:b/>
          <w:sz w:val="24"/>
          <w:szCs w:val="24"/>
          <w:lang w:val="en-US"/>
        </w:rPr>
      </w:pPr>
    </w:p>
    <w:p w:rsidR="00266237" w:rsidRPr="0024083D" w:rsidRDefault="00266237" w:rsidP="008030AC">
      <w:pPr>
        <w:jc w:val="both"/>
        <w:rPr>
          <w:b/>
          <w:sz w:val="24"/>
          <w:szCs w:val="24"/>
          <w:lang w:val="en-US"/>
        </w:rPr>
      </w:pPr>
    </w:p>
    <w:p w:rsidR="00266237" w:rsidRPr="005C61B6" w:rsidRDefault="00266237" w:rsidP="008030AC">
      <w:pPr>
        <w:jc w:val="both"/>
        <w:rPr>
          <w:b/>
          <w:sz w:val="24"/>
          <w:szCs w:val="24"/>
          <w:lang w:val="en-US"/>
        </w:rPr>
      </w:pPr>
    </w:p>
    <w:p w:rsidR="00266237" w:rsidRPr="005C61B6" w:rsidRDefault="00266237" w:rsidP="008030AC">
      <w:pPr>
        <w:jc w:val="both"/>
        <w:rPr>
          <w:b/>
          <w:sz w:val="24"/>
          <w:szCs w:val="24"/>
          <w:lang w:val="en-US"/>
        </w:rPr>
      </w:pPr>
    </w:p>
    <w:p w:rsidR="00266237" w:rsidRPr="005C61B6" w:rsidRDefault="00266237" w:rsidP="008030AC">
      <w:pPr>
        <w:jc w:val="both"/>
        <w:rPr>
          <w:b/>
          <w:sz w:val="24"/>
          <w:szCs w:val="24"/>
          <w:lang w:val="en-US"/>
        </w:rPr>
      </w:pPr>
    </w:p>
    <w:p w:rsidR="00266237" w:rsidRPr="005C61B6" w:rsidRDefault="00266237" w:rsidP="008030AC">
      <w:pPr>
        <w:jc w:val="both"/>
        <w:rPr>
          <w:b/>
          <w:sz w:val="24"/>
          <w:szCs w:val="24"/>
          <w:lang w:val="en-US"/>
        </w:rPr>
      </w:pPr>
    </w:p>
    <w:p w:rsidR="00266237" w:rsidRPr="007F3233" w:rsidRDefault="00266237" w:rsidP="008030AC">
      <w:pPr>
        <w:jc w:val="both"/>
        <w:rPr>
          <w:b/>
          <w:sz w:val="24"/>
          <w:szCs w:val="24"/>
        </w:rPr>
      </w:pPr>
      <w:r>
        <w:rPr>
          <w:b/>
          <w:sz w:val="24"/>
          <w:szCs w:val="24"/>
        </w:rPr>
        <w:t>ΘΕΜΑ: «3</w:t>
      </w:r>
      <w:r w:rsidRPr="00B230B0">
        <w:rPr>
          <w:b/>
          <w:sz w:val="24"/>
          <w:szCs w:val="24"/>
          <w:vertAlign w:val="superscript"/>
        </w:rPr>
        <w:t>ος</w:t>
      </w:r>
      <w:r>
        <w:rPr>
          <w:b/>
          <w:sz w:val="24"/>
          <w:szCs w:val="24"/>
        </w:rPr>
        <w:t xml:space="preserve"> Πανελλήνιος Λογοτεχνικός Διαγωνισμός» </w:t>
      </w:r>
    </w:p>
    <w:p w:rsidR="00266237" w:rsidRDefault="00266237" w:rsidP="008030AC">
      <w:pPr>
        <w:jc w:val="both"/>
        <w:rPr>
          <w:sz w:val="24"/>
          <w:szCs w:val="24"/>
        </w:rPr>
      </w:pPr>
    </w:p>
    <w:p w:rsidR="00266237" w:rsidRDefault="00266237" w:rsidP="008030AC">
      <w:pPr>
        <w:jc w:val="both"/>
        <w:rPr>
          <w:sz w:val="24"/>
          <w:szCs w:val="24"/>
        </w:rPr>
      </w:pPr>
    </w:p>
    <w:p w:rsidR="00266237" w:rsidRDefault="00266237" w:rsidP="000D6245">
      <w:pPr>
        <w:spacing w:line="360" w:lineRule="auto"/>
        <w:contextualSpacing/>
        <w:jc w:val="both"/>
        <w:rPr>
          <w:sz w:val="24"/>
          <w:szCs w:val="24"/>
        </w:rPr>
      </w:pPr>
      <w:r>
        <w:rPr>
          <w:sz w:val="24"/>
          <w:szCs w:val="24"/>
        </w:rPr>
        <w:tab/>
      </w:r>
      <w:r w:rsidRPr="00096403">
        <w:rPr>
          <w:sz w:val="24"/>
          <w:szCs w:val="24"/>
        </w:rPr>
        <w:t>Το Πειραματικό Γυμνάσιο Πανεπιστημίου Πατρών προκηρύσσει το</w:t>
      </w:r>
      <w:r>
        <w:rPr>
          <w:sz w:val="24"/>
          <w:szCs w:val="24"/>
        </w:rPr>
        <w:t>ν</w:t>
      </w:r>
      <w:r w:rsidRPr="00096403">
        <w:rPr>
          <w:sz w:val="24"/>
          <w:szCs w:val="24"/>
        </w:rPr>
        <w:t xml:space="preserve"> </w:t>
      </w:r>
      <w:r>
        <w:rPr>
          <w:sz w:val="24"/>
          <w:szCs w:val="24"/>
        </w:rPr>
        <w:t>3</w:t>
      </w:r>
      <w:r w:rsidRPr="00096403">
        <w:rPr>
          <w:sz w:val="24"/>
          <w:szCs w:val="24"/>
          <w:vertAlign w:val="superscript"/>
        </w:rPr>
        <w:t>ο</w:t>
      </w:r>
      <w:r w:rsidRPr="00096403">
        <w:rPr>
          <w:sz w:val="24"/>
          <w:szCs w:val="24"/>
        </w:rPr>
        <w:t xml:space="preserve"> Πανελλήνιο Λογοτεχνικό Διαγωνισμό Ποίησης και Διηγήματος για το σχολικό έτος 201</w:t>
      </w:r>
      <w:r>
        <w:rPr>
          <w:sz w:val="24"/>
          <w:szCs w:val="24"/>
        </w:rPr>
        <w:t>7</w:t>
      </w:r>
      <w:r w:rsidRPr="00096403">
        <w:rPr>
          <w:sz w:val="24"/>
          <w:szCs w:val="24"/>
        </w:rPr>
        <w:t>-201</w:t>
      </w:r>
      <w:r>
        <w:rPr>
          <w:sz w:val="24"/>
          <w:szCs w:val="24"/>
        </w:rPr>
        <w:t>8</w:t>
      </w:r>
      <w:r w:rsidRPr="00096403">
        <w:rPr>
          <w:sz w:val="24"/>
          <w:szCs w:val="24"/>
        </w:rPr>
        <w:t xml:space="preserve"> που απευθύνεται σε μαθητές</w:t>
      </w:r>
      <w:r>
        <w:rPr>
          <w:sz w:val="24"/>
          <w:szCs w:val="24"/>
        </w:rPr>
        <w:t>/μαθήτριες</w:t>
      </w:r>
      <w:r w:rsidRPr="00096403">
        <w:rPr>
          <w:sz w:val="24"/>
          <w:szCs w:val="24"/>
        </w:rPr>
        <w:t xml:space="preserve"> Γυμνασίου και Λυκείου όλης της Ελλάδας, με θέμα «</w:t>
      </w:r>
      <w:r>
        <w:rPr>
          <w:sz w:val="24"/>
          <w:szCs w:val="24"/>
        </w:rPr>
        <w:t>Αν δεν στηρίξεις το ένα πόδι σου έξω απ’ τη Γη, ποτέ σου δεν θα μπορέσεις να σταθείς επάνω της</w:t>
      </w:r>
      <w:r w:rsidRPr="00096403">
        <w:rPr>
          <w:sz w:val="24"/>
          <w:szCs w:val="24"/>
        </w:rPr>
        <w:t>». Τα χρονικ</w:t>
      </w:r>
      <w:r>
        <w:rPr>
          <w:sz w:val="24"/>
          <w:szCs w:val="24"/>
        </w:rPr>
        <w:t xml:space="preserve">ά όρια του διαγωνισμού </w:t>
      </w:r>
      <w:r w:rsidRPr="00B230B0">
        <w:rPr>
          <w:b/>
          <w:sz w:val="24"/>
          <w:szCs w:val="24"/>
        </w:rPr>
        <w:t>παρατείνονται ως τις 15 Μαρτίου 2018.</w:t>
      </w:r>
    </w:p>
    <w:p w:rsidR="00266237" w:rsidRPr="00096403" w:rsidRDefault="00266237" w:rsidP="000D6245">
      <w:pPr>
        <w:spacing w:line="360" w:lineRule="auto"/>
        <w:contextualSpacing/>
        <w:jc w:val="both"/>
        <w:rPr>
          <w:sz w:val="24"/>
          <w:szCs w:val="24"/>
        </w:rPr>
      </w:pPr>
      <w:r w:rsidRPr="00096403">
        <w:rPr>
          <w:sz w:val="24"/>
          <w:szCs w:val="24"/>
        </w:rPr>
        <w:tab/>
        <w:t xml:space="preserve">Η κριτική επιτροπή που θα συγκροτηθεί από το Επιστημονικό Εποπτικό Συμβούλιο (ΕΠΕΣ) του Πειραματικού Γυμνασίου Πανεπιστημίου Πατρών (Π.Γ.Π.Π) θα περιλαμβάνει πανεπιστημιακούς, λογοτέχνες και εκπαιδευτικούς της Πάτρας. </w:t>
      </w:r>
      <w:r w:rsidRPr="009D6962">
        <w:rPr>
          <w:sz w:val="24"/>
          <w:szCs w:val="24"/>
        </w:rPr>
        <w:t>Τα έργα που θα διακριθούν θα παρουσιαστούν σε ειδική εκδήλωση που θα οργανώσει κατά το τρέχον σχολικό έτος το Π.Γ.Π. Πατρών στον χώρο του Νέου Αρχαιολογικού Μουσείου Πατρών. Επιπλέον, τα διακριθέντα μαθητικά έργα θα δημοσιευτούν σε ηλεκτρονικό βιβλίο (e-book) που θα εκδώσει το Πειραματικό Γυμνάσιο Πανεπιστημίου Πατρών κατά το σχολικό έτος 2018-2019, το οποίο θα φέρει ISBN και δυνατότητα μεταφόρτωσης (download).</w:t>
      </w:r>
    </w:p>
    <w:p w:rsidR="00266237" w:rsidRDefault="00266237" w:rsidP="00A600A3">
      <w:pPr>
        <w:spacing w:line="360" w:lineRule="auto"/>
        <w:contextualSpacing/>
        <w:jc w:val="both"/>
        <w:rPr>
          <w:sz w:val="24"/>
          <w:szCs w:val="24"/>
        </w:rPr>
      </w:pPr>
      <w:r w:rsidRPr="00096403">
        <w:rPr>
          <w:sz w:val="24"/>
          <w:szCs w:val="24"/>
        </w:rPr>
        <w:tab/>
        <w:t>Σας ενημερώνουμε</w:t>
      </w:r>
      <w:r>
        <w:rPr>
          <w:sz w:val="24"/>
          <w:szCs w:val="24"/>
        </w:rPr>
        <w:t>, επίσης,</w:t>
      </w:r>
      <w:r w:rsidRPr="00096403">
        <w:rPr>
          <w:sz w:val="24"/>
          <w:szCs w:val="24"/>
        </w:rPr>
        <w:t xml:space="preserve"> ότι ο ηλεκτρονικός σύνδεσμος (</w:t>
      </w:r>
      <w:r w:rsidRPr="00096403">
        <w:rPr>
          <w:sz w:val="24"/>
          <w:szCs w:val="24"/>
          <w:lang w:val="en-US"/>
        </w:rPr>
        <w:t>link</w:t>
      </w:r>
      <w:r w:rsidRPr="00096403">
        <w:rPr>
          <w:sz w:val="24"/>
          <w:szCs w:val="24"/>
        </w:rPr>
        <w:t xml:space="preserve">) της ιστοσελίδας του Πειραματικού Γυμνασίου </w:t>
      </w:r>
      <w:r>
        <w:rPr>
          <w:sz w:val="24"/>
          <w:szCs w:val="24"/>
        </w:rPr>
        <w:t xml:space="preserve">Πανεπιστημίου Πατρών που αφορά </w:t>
      </w:r>
      <w:r w:rsidRPr="00096403">
        <w:rPr>
          <w:sz w:val="24"/>
          <w:szCs w:val="24"/>
        </w:rPr>
        <w:t>την προκήρυξη και διεξαγωγή του εν λόγω διαγωνισμού είναι ο ακόλουθος:</w:t>
      </w:r>
    </w:p>
    <w:p w:rsidR="00266237" w:rsidRPr="00096403" w:rsidRDefault="00266237" w:rsidP="00A600A3">
      <w:pPr>
        <w:spacing w:line="360" w:lineRule="auto"/>
        <w:contextualSpacing/>
        <w:jc w:val="both"/>
        <w:rPr>
          <w:sz w:val="24"/>
          <w:szCs w:val="24"/>
        </w:rPr>
      </w:pPr>
    </w:p>
    <w:p w:rsidR="00266237" w:rsidRPr="00096403" w:rsidRDefault="00266237" w:rsidP="00A600A3">
      <w:pPr>
        <w:spacing w:line="360" w:lineRule="auto"/>
        <w:contextualSpacing/>
        <w:jc w:val="center"/>
        <w:rPr>
          <w:color w:val="0000FF"/>
          <w:sz w:val="24"/>
          <w:szCs w:val="24"/>
          <w:u w:val="single"/>
        </w:rPr>
      </w:pPr>
      <w:r w:rsidRPr="00096403">
        <w:rPr>
          <w:sz w:val="24"/>
          <w:szCs w:val="24"/>
        </w:rPr>
        <w:fldChar w:fldCharType="begin"/>
      </w:r>
      <w:r w:rsidRPr="00096403">
        <w:rPr>
          <w:sz w:val="24"/>
          <w:szCs w:val="24"/>
        </w:rPr>
        <w:instrText>HYPERLINK "http://gym-aei-patras.ach.sch.gr/new/index.php/2013-12-11-09-37-56/2014-03-15-12-08-02-/142-logotexnia"</w:instrText>
      </w:r>
      <w:r w:rsidRPr="00FB5AA8">
        <w:rPr>
          <w:sz w:val="24"/>
          <w:szCs w:val="24"/>
        </w:rPr>
      </w:r>
      <w:r w:rsidRPr="00096403">
        <w:rPr>
          <w:sz w:val="24"/>
          <w:szCs w:val="24"/>
        </w:rPr>
        <w:fldChar w:fldCharType="separate"/>
      </w:r>
      <w:r w:rsidRPr="00096403">
        <w:rPr>
          <w:rFonts w:ascii="Calibri" w:hAnsi="Calibri"/>
          <w:color w:val="000000"/>
          <w:sz w:val="24"/>
          <w:szCs w:val="24"/>
        </w:rPr>
        <w:t xml:space="preserve"> </w:t>
      </w:r>
      <w:hyperlink r:id="rId10" w:tooltip="http://gym-aei-patras.ach.sch.gr/new/index.php/2014-11-27-11-28-9" w:history="1">
        <w:r w:rsidRPr="00096403">
          <w:rPr>
            <w:rStyle w:val="Hyperlink"/>
            <w:sz w:val="24"/>
            <w:szCs w:val="24"/>
          </w:rPr>
          <w:t>http://gym-aei-patras.ach.sch.gr/new/index.php/2014-11-27-11-28-9</w:t>
        </w:r>
      </w:hyperlink>
    </w:p>
    <w:p w:rsidR="00266237" w:rsidRDefault="00266237" w:rsidP="00A600A3">
      <w:pPr>
        <w:spacing w:line="360" w:lineRule="auto"/>
        <w:contextualSpacing/>
        <w:jc w:val="both"/>
        <w:rPr>
          <w:sz w:val="24"/>
          <w:szCs w:val="24"/>
        </w:rPr>
      </w:pPr>
      <w:r w:rsidRPr="00096403">
        <w:rPr>
          <w:sz w:val="24"/>
          <w:szCs w:val="24"/>
        </w:rPr>
        <w:fldChar w:fldCharType="end"/>
      </w:r>
    </w:p>
    <w:p w:rsidR="00266237" w:rsidRPr="00096403" w:rsidRDefault="00266237" w:rsidP="009D6962">
      <w:pPr>
        <w:spacing w:line="360" w:lineRule="auto"/>
        <w:ind w:firstLine="720"/>
        <w:contextualSpacing/>
        <w:jc w:val="both"/>
        <w:rPr>
          <w:sz w:val="24"/>
          <w:szCs w:val="24"/>
        </w:rPr>
      </w:pPr>
      <w:r>
        <w:rPr>
          <w:sz w:val="24"/>
          <w:szCs w:val="24"/>
        </w:rPr>
        <w:t xml:space="preserve">Για περαιτέρω πληροφορίες οι ενδιαφερόμενοι/ες μπορούν να απευθύνονται στις υπεύθυνες του διαγωνισμού κ.κ. Αθανασία Μπαλωμένου, </w:t>
      </w:r>
      <w:r w:rsidRPr="0097199D">
        <w:rPr>
          <w:sz w:val="24"/>
          <w:szCs w:val="24"/>
        </w:rPr>
        <w:t>Διευθύντρια του ΠΓΠΠ</w:t>
      </w:r>
      <w:r>
        <w:rPr>
          <w:sz w:val="24"/>
          <w:szCs w:val="24"/>
        </w:rPr>
        <w:t xml:space="preserve">, και Μαίρη </w:t>
      </w:r>
      <w:r w:rsidRPr="0097199D">
        <w:rPr>
          <w:sz w:val="24"/>
          <w:szCs w:val="24"/>
        </w:rPr>
        <w:t>Μ. Σιδηρά</w:t>
      </w:r>
      <w:r>
        <w:rPr>
          <w:sz w:val="24"/>
          <w:szCs w:val="24"/>
        </w:rPr>
        <w:t>,</w:t>
      </w:r>
      <w:r w:rsidRPr="0097199D">
        <w:t xml:space="preserve"> </w:t>
      </w:r>
      <w:r>
        <w:rPr>
          <w:sz w:val="24"/>
          <w:szCs w:val="24"/>
        </w:rPr>
        <w:t xml:space="preserve">εκπαιδευτικό ΠΕ02 του </w:t>
      </w:r>
      <w:bookmarkStart w:id="0" w:name="_GoBack"/>
      <w:bookmarkEnd w:id="0"/>
      <w:r w:rsidRPr="0097199D">
        <w:rPr>
          <w:sz w:val="24"/>
          <w:szCs w:val="24"/>
        </w:rPr>
        <w:t>ΠΓΠΠ</w:t>
      </w:r>
      <w:r>
        <w:rPr>
          <w:sz w:val="24"/>
          <w:szCs w:val="24"/>
        </w:rPr>
        <w:t xml:space="preserve">, στο τηλέφωνο </w:t>
      </w:r>
      <w:r w:rsidRPr="00B344BC">
        <w:rPr>
          <w:sz w:val="24"/>
          <w:szCs w:val="24"/>
        </w:rPr>
        <w:t>2610431950</w:t>
      </w:r>
      <w:r>
        <w:rPr>
          <w:sz w:val="24"/>
          <w:szCs w:val="24"/>
        </w:rPr>
        <w:t xml:space="preserve"> ή μέσω ηλεκτρονικού ταχυδρομείου στη διεύθυνση </w:t>
      </w:r>
      <w:hyperlink r:id="rId11" w:history="1">
        <w:r w:rsidRPr="000D511D">
          <w:rPr>
            <w:rStyle w:val="Hyperlink"/>
            <w:sz w:val="24"/>
            <w:szCs w:val="24"/>
          </w:rPr>
          <w:t>ppgpp@sch.gr</w:t>
        </w:r>
      </w:hyperlink>
      <w:r>
        <w:rPr>
          <w:sz w:val="24"/>
          <w:szCs w:val="24"/>
        </w:rPr>
        <w:t xml:space="preserve">  </w:t>
      </w:r>
    </w:p>
    <w:p w:rsidR="00266237" w:rsidRDefault="00266237" w:rsidP="002F1FC2">
      <w:pPr>
        <w:spacing w:line="360" w:lineRule="auto"/>
        <w:ind w:firstLine="720"/>
        <w:contextualSpacing/>
        <w:jc w:val="both"/>
        <w:rPr>
          <w:sz w:val="24"/>
          <w:szCs w:val="24"/>
        </w:rPr>
      </w:pPr>
      <w:r>
        <w:rPr>
          <w:sz w:val="24"/>
          <w:szCs w:val="24"/>
        </w:rPr>
        <w:t>Επισυνάπτουμε την αρχική προκήρυξη του εν λόγω διαγωνισμού και την σχετική έγκριση του ΥΠ.Π.Ε.Θ. και παρακαλούμε για την ενημέρωση των σχολικών μονάδων αρμοδιότητάς σας.</w:t>
      </w:r>
    </w:p>
    <w:p w:rsidR="00266237" w:rsidRPr="00096403" w:rsidRDefault="00266237" w:rsidP="00A600A3">
      <w:pPr>
        <w:spacing w:line="360" w:lineRule="auto"/>
        <w:contextualSpacing/>
        <w:jc w:val="both"/>
        <w:rPr>
          <w:sz w:val="24"/>
          <w:szCs w:val="24"/>
        </w:rPr>
      </w:pPr>
    </w:p>
    <w:p w:rsidR="00266237" w:rsidRDefault="00266237" w:rsidP="00372D71">
      <w:pPr>
        <w:spacing w:line="360" w:lineRule="auto"/>
        <w:contextualSpacing/>
        <w:jc w:val="both"/>
        <w:rPr>
          <w:sz w:val="22"/>
          <w:szCs w:val="22"/>
        </w:rPr>
      </w:pPr>
    </w:p>
    <w:p w:rsidR="00266237" w:rsidRPr="00F43966" w:rsidRDefault="00266237" w:rsidP="00372D71">
      <w:pPr>
        <w:spacing w:line="360" w:lineRule="auto"/>
        <w:contextualSpacing/>
        <w:jc w:val="both"/>
        <w:rPr>
          <w:sz w:val="22"/>
          <w:szCs w:val="22"/>
        </w:rPr>
      </w:pPr>
    </w:p>
    <w:p w:rsidR="00266237" w:rsidRPr="007F3233" w:rsidRDefault="00266237" w:rsidP="007F3233">
      <w:pPr>
        <w:spacing w:line="360" w:lineRule="auto"/>
        <w:contextualSpacing/>
        <w:jc w:val="both"/>
        <w:rPr>
          <w:b/>
          <w:bCs/>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F3233">
        <w:rPr>
          <w:b/>
          <w:sz w:val="24"/>
          <w:szCs w:val="24"/>
        </w:rPr>
        <w:t>Ο Περιφερειακός Δ/ντής</w:t>
      </w:r>
    </w:p>
    <w:p w:rsidR="00266237" w:rsidRPr="00E51C4C" w:rsidRDefault="00266237" w:rsidP="00C805FD">
      <w:pPr>
        <w:jc w:val="center"/>
        <w:rPr>
          <w:b/>
          <w:bCs/>
          <w:color w:val="FF0000"/>
          <w:sz w:val="24"/>
          <w:szCs w:val="24"/>
        </w:rPr>
      </w:pPr>
      <w:r w:rsidRPr="00B16E24">
        <w:rPr>
          <w:b/>
          <w:bCs/>
          <w:sz w:val="24"/>
          <w:szCs w:val="24"/>
        </w:rPr>
        <w:t xml:space="preserve">                                                             </w:t>
      </w:r>
      <w:r>
        <w:rPr>
          <w:b/>
          <w:bCs/>
          <w:sz w:val="24"/>
          <w:szCs w:val="24"/>
        </w:rPr>
        <w:t xml:space="preserve">  </w:t>
      </w:r>
      <w:r w:rsidRPr="00B16E24">
        <w:rPr>
          <w:b/>
          <w:bCs/>
          <w:sz w:val="24"/>
          <w:szCs w:val="24"/>
        </w:rPr>
        <w:t xml:space="preserve">   Π/θμιας &amp; Δ/θμιας Εκπ/σης Δυτ. Ελλάδας</w:t>
      </w:r>
    </w:p>
    <w:p w:rsidR="00266237" w:rsidRDefault="00266237" w:rsidP="00C805FD">
      <w:pPr>
        <w:jc w:val="center"/>
        <w:rPr>
          <w:b/>
          <w:bCs/>
          <w:color w:val="FF0000"/>
          <w:sz w:val="24"/>
          <w:szCs w:val="24"/>
        </w:rPr>
      </w:pPr>
    </w:p>
    <w:p w:rsidR="00266237" w:rsidRDefault="00266237" w:rsidP="00C805FD">
      <w:pPr>
        <w:jc w:val="center"/>
        <w:rPr>
          <w:b/>
          <w:bCs/>
          <w:color w:val="FF0000"/>
          <w:sz w:val="24"/>
          <w:szCs w:val="24"/>
        </w:rPr>
      </w:pPr>
    </w:p>
    <w:p w:rsidR="00266237" w:rsidRPr="00E51C4C" w:rsidRDefault="00266237" w:rsidP="00C805FD">
      <w:pPr>
        <w:jc w:val="center"/>
        <w:rPr>
          <w:b/>
          <w:bCs/>
          <w:color w:val="FF0000"/>
          <w:sz w:val="24"/>
          <w:szCs w:val="24"/>
        </w:rPr>
      </w:pPr>
    </w:p>
    <w:p w:rsidR="00266237" w:rsidRPr="00F53D03" w:rsidRDefault="00266237" w:rsidP="00F53D03">
      <w:pPr>
        <w:jc w:val="center"/>
        <w:rPr>
          <w:b/>
          <w:bCs/>
          <w:sz w:val="22"/>
          <w:szCs w:val="22"/>
        </w:rPr>
      </w:pPr>
      <w:r w:rsidRPr="00E51C4C">
        <w:rPr>
          <w:b/>
          <w:bCs/>
          <w:color w:val="FF0000"/>
          <w:sz w:val="24"/>
          <w:szCs w:val="24"/>
        </w:rPr>
        <w:t xml:space="preserve">                                                                </w:t>
      </w:r>
      <w:r>
        <w:rPr>
          <w:b/>
          <w:bCs/>
          <w:color w:val="FF0000"/>
          <w:sz w:val="24"/>
          <w:szCs w:val="24"/>
        </w:rPr>
        <w:t xml:space="preserve">      </w:t>
      </w:r>
      <w:r>
        <w:rPr>
          <w:b/>
          <w:bCs/>
          <w:sz w:val="24"/>
          <w:szCs w:val="24"/>
        </w:rPr>
        <w:t>Κωνσταντίνος Γιαννόπουλος</w:t>
      </w:r>
    </w:p>
    <w:sectPr w:rsidR="00266237" w:rsidRPr="00F53D03" w:rsidSect="009D6962">
      <w:footerReference w:type="even" r:id="rId12"/>
      <w:footerReference w:type="default" r:id="rId13"/>
      <w:pgSz w:w="11906" w:h="16838"/>
      <w:pgMar w:top="81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237" w:rsidRDefault="00266237">
      <w:r>
        <w:separator/>
      </w:r>
    </w:p>
  </w:endnote>
  <w:endnote w:type="continuationSeparator" w:id="0">
    <w:p w:rsidR="00266237" w:rsidRDefault="002662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37" w:rsidRDefault="00266237" w:rsidP="00455B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6237" w:rsidRDefault="002662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37" w:rsidRDefault="00266237">
    <w:pPr>
      <w:pStyle w:val="Footer"/>
      <w:jc w:val="center"/>
    </w:pPr>
    <w:fldSimple w:instr=" PAGE   \* MERGEFORMAT ">
      <w:r>
        <w:rPr>
          <w:noProof/>
        </w:rPr>
        <w:t>1</w:t>
      </w:r>
    </w:fldSimple>
  </w:p>
  <w:p w:rsidR="00266237" w:rsidRDefault="00266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237" w:rsidRDefault="00266237">
      <w:r>
        <w:separator/>
      </w:r>
    </w:p>
  </w:footnote>
  <w:footnote w:type="continuationSeparator" w:id="0">
    <w:p w:rsidR="00266237" w:rsidRDefault="00266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286"/>
    <w:multiLevelType w:val="hybridMultilevel"/>
    <w:tmpl w:val="A438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F0215"/>
    <w:multiLevelType w:val="hybridMultilevel"/>
    <w:tmpl w:val="02AAACF6"/>
    <w:lvl w:ilvl="0" w:tplc="079E83B4">
      <w:start w:val="1"/>
      <w:numFmt w:val="bullet"/>
      <w:lvlText w:val=""/>
      <w:lvlJc w:val="left"/>
      <w:pPr>
        <w:tabs>
          <w:tab w:val="num" w:pos="648"/>
        </w:tabs>
        <w:ind w:left="648" w:hanging="360"/>
      </w:pPr>
      <w:rPr>
        <w:rFonts w:ascii="Symbol" w:hAnsi="Symbol" w:hint="default"/>
      </w:rPr>
    </w:lvl>
    <w:lvl w:ilvl="1" w:tplc="04080003" w:tentative="1">
      <w:start w:val="1"/>
      <w:numFmt w:val="bullet"/>
      <w:lvlText w:val="o"/>
      <w:lvlJc w:val="left"/>
      <w:pPr>
        <w:tabs>
          <w:tab w:val="num" w:pos="1728"/>
        </w:tabs>
        <w:ind w:left="1728" w:hanging="360"/>
      </w:pPr>
      <w:rPr>
        <w:rFonts w:ascii="Courier New" w:hAnsi="Courier New" w:hint="default"/>
      </w:rPr>
    </w:lvl>
    <w:lvl w:ilvl="2" w:tplc="04080005" w:tentative="1">
      <w:start w:val="1"/>
      <w:numFmt w:val="bullet"/>
      <w:lvlText w:val=""/>
      <w:lvlJc w:val="left"/>
      <w:pPr>
        <w:tabs>
          <w:tab w:val="num" w:pos="2448"/>
        </w:tabs>
        <w:ind w:left="2448" w:hanging="360"/>
      </w:pPr>
      <w:rPr>
        <w:rFonts w:ascii="Wingdings" w:hAnsi="Wingdings" w:hint="default"/>
      </w:rPr>
    </w:lvl>
    <w:lvl w:ilvl="3" w:tplc="04080001" w:tentative="1">
      <w:start w:val="1"/>
      <w:numFmt w:val="bullet"/>
      <w:lvlText w:val=""/>
      <w:lvlJc w:val="left"/>
      <w:pPr>
        <w:tabs>
          <w:tab w:val="num" w:pos="3168"/>
        </w:tabs>
        <w:ind w:left="3168" w:hanging="360"/>
      </w:pPr>
      <w:rPr>
        <w:rFonts w:ascii="Symbol" w:hAnsi="Symbol" w:hint="default"/>
      </w:rPr>
    </w:lvl>
    <w:lvl w:ilvl="4" w:tplc="04080003" w:tentative="1">
      <w:start w:val="1"/>
      <w:numFmt w:val="bullet"/>
      <w:lvlText w:val="o"/>
      <w:lvlJc w:val="left"/>
      <w:pPr>
        <w:tabs>
          <w:tab w:val="num" w:pos="3888"/>
        </w:tabs>
        <w:ind w:left="3888" w:hanging="360"/>
      </w:pPr>
      <w:rPr>
        <w:rFonts w:ascii="Courier New" w:hAnsi="Courier New" w:hint="default"/>
      </w:rPr>
    </w:lvl>
    <w:lvl w:ilvl="5" w:tplc="04080005" w:tentative="1">
      <w:start w:val="1"/>
      <w:numFmt w:val="bullet"/>
      <w:lvlText w:val=""/>
      <w:lvlJc w:val="left"/>
      <w:pPr>
        <w:tabs>
          <w:tab w:val="num" w:pos="4608"/>
        </w:tabs>
        <w:ind w:left="4608" w:hanging="360"/>
      </w:pPr>
      <w:rPr>
        <w:rFonts w:ascii="Wingdings" w:hAnsi="Wingdings" w:hint="default"/>
      </w:rPr>
    </w:lvl>
    <w:lvl w:ilvl="6" w:tplc="04080001" w:tentative="1">
      <w:start w:val="1"/>
      <w:numFmt w:val="bullet"/>
      <w:lvlText w:val=""/>
      <w:lvlJc w:val="left"/>
      <w:pPr>
        <w:tabs>
          <w:tab w:val="num" w:pos="5328"/>
        </w:tabs>
        <w:ind w:left="5328" w:hanging="360"/>
      </w:pPr>
      <w:rPr>
        <w:rFonts w:ascii="Symbol" w:hAnsi="Symbol" w:hint="default"/>
      </w:rPr>
    </w:lvl>
    <w:lvl w:ilvl="7" w:tplc="04080003" w:tentative="1">
      <w:start w:val="1"/>
      <w:numFmt w:val="bullet"/>
      <w:lvlText w:val="o"/>
      <w:lvlJc w:val="left"/>
      <w:pPr>
        <w:tabs>
          <w:tab w:val="num" w:pos="6048"/>
        </w:tabs>
        <w:ind w:left="6048" w:hanging="360"/>
      </w:pPr>
      <w:rPr>
        <w:rFonts w:ascii="Courier New" w:hAnsi="Courier New" w:hint="default"/>
      </w:rPr>
    </w:lvl>
    <w:lvl w:ilvl="8" w:tplc="04080005" w:tentative="1">
      <w:start w:val="1"/>
      <w:numFmt w:val="bullet"/>
      <w:lvlText w:val=""/>
      <w:lvlJc w:val="left"/>
      <w:pPr>
        <w:tabs>
          <w:tab w:val="num" w:pos="6768"/>
        </w:tabs>
        <w:ind w:left="6768" w:hanging="360"/>
      </w:pPr>
      <w:rPr>
        <w:rFonts w:ascii="Wingdings" w:hAnsi="Wingdings" w:hint="default"/>
      </w:rPr>
    </w:lvl>
  </w:abstractNum>
  <w:abstractNum w:abstractNumId="2">
    <w:nsid w:val="0793305D"/>
    <w:multiLevelType w:val="hybridMultilevel"/>
    <w:tmpl w:val="1B12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E2F14"/>
    <w:multiLevelType w:val="hybridMultilevel"/>
    <w:tmpl w:val="E9F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0260C"/>
    <w:multiLevelType w:val="hybridMultilevel"/>
    <w:tmpl w:val="C4B03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CFE1338"/>
    <w:multiLevelType w:val="hybridMultilevel"/>
    <w:tmpl w:val="8074693A"/>
    <w:lvl w:ilvl="0" w:tplc="6F9886B2">
      <w:start w:val="1"/>
      <w:numFmt w:val="decimal"/>
      <w:lvlText w:val="%1."/>
      <w:lvlJc w:val="left"/>
      <w:pPr>
        <w:tabs>
          <w:tab w:val="num" w:pos="1080"/>
        </w:tabs>
        <w:ind w:left="108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6">
    <w:nsid w:val="3D8026CE"/>
    <w:multiLevelType w:val="hybridMultilevel"/>
    <w:tmpl w:val="CC3C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F67D51"/>
    <w:multiLevelType w:val="hybridMultilevel"/>
    <w:tmpl w:val="72F45BDA"/>
    <w:lvl w:ilvl="0" w:tplc="AFAE5822">
      <w:start w:val="5"/>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D6936B9"/>
    <w:multiLevelType w:val="hybridMultilevel"/>
    <w:tmpl w:val="40DC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02A1E"/>
    <w:multiLevelType w:val="multilevel"/>
    <w:tmpl w:val="17A4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3"/>
  </w:num>
  <w:num w:numId="5">
    <w:abstractNumId w:val="9"/>
  </w:num>
  <w:num w:numId="6">
    <w:abstractNumId w:val="6"/>
  </w:num>
  <w:num w:numId="7">
    <w:abstractNumId w:val="8"/>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897"/>
    <w:rsid w:val="00016796"/>
    <w:rsid w:val="00025734"/>
    <w:rsid w:val="00027B32"/>
    <w:rsid w:val="000362A6"/>
    <w:rsid w:val="000416B2"/>
    <w:rsid w:val="00053B82"/>
    <w:rsid w:val="00060B33"/>
    <w:rsid w:val="00076FE9"/>
    <w:rsid w:val="000820A0"/>
    <w:rsid w:val="00096403"/>
    <w:rsid w:val="000A2B67"/>
    <w:rsid w:val="000A5498"/>
    <w:rsid w:val="000B48DB"/>
    <w:rsid w:val="000D0E41"/>
    <w:rsid w:val="000D220D"/>
    <w:rsid w:val="000D511D"/>
    <w:rsid w:val="000D6245"/>
    <w:rsid w:val="000D6D80"/>
    <w:rsid w:val="000F4AFB"/>
    <w:rsid w:val="0011004A"/>
    <w:rsid w:val="0012220F"/>
    <w:rsid w:val="0012478B"/>
    <w:rsid w:val="001365AC"/>
    <w:rsid w:val="00162660"/>
    <w:rsid w:val="00172B30"/>
    <w:rsid w:val="00184832"/>
    <w:rsid w:val="00186156"/>
    <w:rsid w:val="00196E8C"/>
    <w:rsid w:val="001A31DC"/>
    <w:rsid w:val="001B0BDD"/>
    <w:rsid w:val="001B532F"/>
    <w:rsid w:val="001D37A9"/>
    <w:rsid w:val="001D789E"/>
    <w:rsid w:val="001E1C87"/>
    <w:rsid w:val="00214AF5"/>
    <w:rsid w:val="002255CF"/>
    <w:rsid w:val="00232ED8"/>
    <w:rsid w:val="0024083D"/>
    <w:rsid w:val="00252358"/>
    <w:rsid w:val="002523A9"/>
    <w:rsid w:val="00266237"/>
    <w:rsid w:val="002856B7"/>
    <w:rsid w:val="002C05D8"/>
    <w:rsid w:val="002D1BCD"/>
    <w:rsid w:val="002D773C"/>
    <w:rsid w:val="002E225D"/>
    <w:rsid w:val="002F1FC2"/>
    <w:rsid w:val="00303148"/>
    <w:rsid w:val="0030526F"/>
    <w:rsid w:val="003175E7"/>
    <w:rsid w:val="0032202D"/>
    <w:rsid w:val="003234CA"/>
    <w:rsid w:val="00354161"/>
    <w:rsid w:val="003556CD"/>
    <w:rsid w:val="00361C03"/>
    <w:rsid w:val="00364C5F"/>
    <w:rsid w:val="003726B0"/>
    <w:rsid w:val="00372D71"/>
    <w:rsid w:val="00373550"/>
    <w:rsid w:val="003755A0"/>
    <w:rsid w:val="003A7225"/>
    <w:rsid w:val="003F4FC5"/>
    <w:rsid w:val="00404462"/>
    <w:rsid w:val="004132DA"/>
    <w:rsid w:val="00442041"/>
    <w:rsid w:val="004554E7"/>
    <w:rsid w:val="00455B13"/>
    <w:rsid w:val="00460B61"/>
    <w:rsid w:val="00483F9B"/>
    <w:rsid w:val="00493060"/>
    <w:rsid w:val="004C5B05"/>
    <w:rsid w:val="004D2AA4"/>
    <w:rsid w:val="004E6944"/>
    <w:rsid w:val="004F7A41"/>
    <w:rsid w:val="0050189F"/>
    <w:rsid w:val="005103D6"/>
    <w:rsid w:val="00524C59"/>
    <w:rsid w:val="00537A7E"/>
    <w:rsid w:val="00551E2B"/>
    <w:rsid w:val="00552643"/>
    <w:rsid w:val="005627DA"/>
    <w:rsid w:val="005627F5"/>
    <w:rsid w:val="00581148"/>
    <w:rsid w:val="005A5E42"/>
    <w:rsid w:val="005B2B6C"/>
    <w:rsid w:val="005B68DB"/>
    <w:rsid w:val="005C61B6"/>
    <w:rsid w:val="005E45B7"/>
    <w:rsid w:val="00626A2E"/>
    <w:rsid w:val="0062730F"/>
    <w:rsid w:val="00654EB9"/>
    <w:rsid w:val="00657205"/>
    <w:rsid w:val="006648A5"/>
    <w:rsid w:val="00665A33"/>
    <w:rsid w:val="00677E7B"/>
    <w:rsid w:val="006851AE"/>
    <w:rsid w:val="006C48EC"/>
    <w:rsid w:val="006D25E2"/>
    <w:rsid w:val="006D4B7C"/>
    <w:rsid w:val="006D7ED0"/>
    <w:rsid w:val="006E06EA"/>
    <w:rsid w:val="006F30E7"/>
    <w:rsid w:val="006F4D92"/>
    <w:rsid w:val="006F5C73"/>
    <w:rsid w:val="00711117"/>
    <w:rsid w:val="00713611"/>
    <w:rsid w:val="0073437C"/>
    <w:rsid w:val="00760325"/>
    <w:rsid w:val="007B459C"/>
    <w:rsid w:val="007C38E6"/>
    <w:rsid w:val="007C4452"/>
    <w:rsid w:val="007E247F"/>
    <w:rsid w:val="007F3233"/>
    <w:rsid w:val="00800380"/>
    <w:rsid w:val="008030AC"/>
    <w:rsid w:val="0083043A"/>
    <w:rsid w:val="008413D0"/>
    <w:rsid w:val="00846283"/>
    <w:rsid w:val="00847D31"/>
    <w:rsid w:val="008530C1"/>
    <w:rsid w:val="00854661"/>
    <w:rsid w:val="008547B6"/>
    <w:rsid w:val="00886BB1"/>
    <w:rsid w:val="00890CD4"/>
    <w:rsid w:val="008B74A0"/>
    <w:rsid w:val="008D1779"/>
    <w:rsid w:val="008D698E"/>
    <w:rsid w:val="00910A7A"/>
    <w:rsid w:val="00917FFD"/>
    <w:rsid w:val="00926863"/>
    <w:rsid w:val="009564C2"/>
    <w:rsid w:val="00957040"/>
    <w:rsid w:val="0097199D"/>
    <w:rsid w:val="00981857"/>
    <w:rsid w:val="0098350A"/>
    <w:rsid w:val="009A2AA1"/>
    <w:rsid w:val="009D2B82"/>
    <w:rsid w:val="009D5355"/>
    <w:rsid w:val="009D682F"/>
    <w:rsid w:val="009D6880"/>
    <w:rsid w:val="009D6962"/>
    <w:rsid w:val="009E215A"/>
    <w:rsid w:val="00A10213"/>
    <w:rsid w:val="00A23648"/>
    <w:rsid w:val="00A307E5"/>
    <w:rsid w:val="00A416BF"/>
    <w:rsid w:val="00A5731F"/>
    <w:rsid w:val="00A600A3"/>
    <w:rsid w:val="00A65C33"/>
    <w:rsid w:val="00A77828"/>
    <w:rsid w:val="00A9082A"/>
    <w:rsid w:val="00A917AF"/>
    <w:rsid w:val="00AD050F"/>
    <w:rsid w:val="00AD26AD"/>
    <w:rsid w:val="00AD4100"/>
    <w:rsid w:val="00AE13BD"/>
    <w:rsid w:val="00AE6725"/>
    <w:rsid w:val="00B16E24"/>
    <w:rsid w:val="00B230B0"/>
    <w:rsid w:val="00B23D35"/>
    <w:rsid w:val="00B25707"/>
    <w:rsid w:val="00B25D63"/>
    <w:rsid w:val="00B344BC"/>
    <w:rsid w:val="00B34BB8"/>
    <w:rsid w:val="00B371AF"/>
    <w:rsid w:val="00B715F7"/>
    <w:rsid w:val="00B8563A"/>
    <w:rsid w:val="00BA359F"/>
    <w:rsid w:val="00BB0751"/>
    <w:rsid w:val="00BB35FC"/>
    <w:rsid w:val="00BE693C"/>
    <w:rsid w:val="00BF7677"/>
    <w:rsid w:val="00C131CC"/>
    <w:rsid w:val="00C16521"/>
    <w:rsid w:val="00C23776"/>
    <w:rsid w:val="00C567F7"/>
    <w:rsid w:val="00C728E0"/>
    <w:rsid w:val="00C805FD"/>
    <w:rsid w:val="00C94B3D"/>
    <w:rsid w:val="00CE05D0"/>
    <w:rsid w:val="00CE332C"/>
    <w:rsid w:val="00CF1618"/>
    <w:rsid w:val="00D07947"/>
    <w:rsid w:val="00D148F4"/>
    <w:rsid w:val="00D179B4"/>
    <w:rsid w:val="00D25AEB"/>
    <w:rsid w:val="00D343A1"/>
    <w:rsid w:val="00D34E8D"/>
    <w:rsid w:val="00D35774"/>
    <w:rsid w:val="00D53F3A"/>
    <w:rsid w:val="00D85931"/>
    <w:rsid w:val="00D95D98"/>
    <w:rsid w:val="00DA0633"/>
    <w:rsid w:val="00DF517C"/>
    <w:rsid w:val="00E51C4C"/>
    <w:rsid w:val="00E573CC"/>
    <w:rsid w:val="00E747ED"/>
    <w:rsid w:val="00E92A8F"/>
    <w:rsid w:val="00E95847"/>
    <w:rsid w:val="00EA5897"/>
    <w:rsid w:val="00EB7D0C"/>
    <w:rsid w:val="00EC0330"/>
    <w:rsid w:val="00EC339F"/>
    <w:rsid w:val="00EC4836"/>
    <w:rsid w:val="00EC4F91"/>
    <w:rsid w:val="00EE257C"/>
    <w:rsid w:val="00EE26AB"/>
    <w:rsid w:val="00EE27E3"/>
    <w:rsid w:val="00F005E2"/>
    <w:rsid w:val="00F02732"/>
    <w:rsid w:val="00F16FED"/>
    <w:rsid w:val="00F3168C"/>
    <w:rsid w:val="00F32BB5"/>
    <w:rsid w:val="00F43966"/>
    <w:rsid w:val="00F53D03"/>
    <w:rsid w:val="00F80987"/>
    <w:rsid w:val="00F8473E"/>
    <w:rsid w:val="00F97F7D"/>
    <w:rsid w:val="00FB5AA8"/>
    <w:rsid w:val="00FD266D"/>
    <w:rsid w:val="00FD64C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97"/>
    <w:rPr>
      <w:sz w:val="20"/>
      <w:szCs w:val="20"/>
    </w:rPr>
  </w:style>
  <w:style w:type="paragraph" w:styleId="Heading1">
    <w:name w:val="heading 1"/>
    <w:basedOn w:val="Normal"/>
    <w:next w:val="Normal"/>
    <w:link w:val="Heading1Char"/>
    <w:uiPriority w:val="99"/>
    <w:qFormat/>
    <w:rsid w:val="00EA5897"/>
    <w:pPr>
      <w:keepNext/>
      <w:outlineLvl w:val="0"/>
    </w:pPr>
    <w:rPr>
      <w:b/>
      <w:sz w:val="24"/>
    </w:rPr>
  </w:style>
  <w:style w:type="paragraph" w:styleId="Heading2">
    <w:name w:val="heading 2"/>
    <w:basedOn w:val="Normal"/>
    <w:next w:val="Normal"/>
    <w:link w:val="Heading2Char"/>
    <w:uiPriority w:val="99"/>
    <w:qFormat/>
    <w:rsid w:val="00EA5897"/>
    <w:pPr>
      <w:keepNext/>
      <w:outlineLvl w:val="1"/>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89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13891"/>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EA5897"/>
    <w:rPr>
      <w:rFonts w:cs="Times New Roman"/>
      <w:color w:val="0000FF"/>
      <w:u w:val="single"/>
    </w:rPr>
  </w:style>
  <w:style w:type="paragraph" w:styleId="Footer">
    <w:name w:val="footer"/>
    <w:basedOn w:val="Normal"/>
    <w:link w:val="FooterChar"/>
    <w:uiPriority w:val="99"/>
    <w:rsid w:val="00EA5897"/>
    <w:pPr>
      <w:tabs>
        <w:tab w:val="center" w:pos="4153"/>
        <w:tab w:val="right" w:pos="8306"/>
      </w:tabs>
    </w:pPr>
  </w:style>
  <w:style w:type="character" w:customStyle="1" w:styleId="FooterChar">
    <w:name w:val="Footer Char"/>
    <w:basedOn w:val="DefaultParagraphFont"/>
    <w:link w:val="Footer"/>
    <w:uiPriority w:val="99"/>
    <w:locked/>
    <w:rsid w:val="001A31DC"/>
    <w:rPr>
      <w:lang w:val="el-GR" w:eastAsia="el-GR"/>
    </w:rPr>
  </w:style>
  <w:style w:type="character" w:styleId="PageNumber">
    <w:name w:val="page number"/>
    <w:basedOn w:val="DefaultParagraphFont"/>
    <w:uiPriority w:val="99"/>
    <w:rsid w:val="00EA5897"/>
    <w:rPr>
      <w:rFonts w:cs="Times New Roman"/>
    </w:rPr>
  </w:style>
  <w:style w:type="paragraph" w:styleId="Header">
    <w:name w:val="header"/>
    <w:basedOn w:val="Normal"/>
    <w:link w:val="HeaderChar"/>
    <w:uiPriority w:val="99"/>
    <w:rsid w:val="00713611"/>
    <w:pPr>
      <w:tabs>
        <w:tab w:val="center" w:pos="4680"/>
        <w:tab w:val="right" w:pos="9360"/>
      </w:tabs>
    </w:pPr>
  </w:style>
  <w:style w:type="character" w:customStyle="1" w:styleId="HeaderChar">
    <w:name w:val="Header Char"/>
    <w:basedOn w:val="DefaultParagraphFont"/>
    <w:link w:val="Header"/>
    <w:uiPriority w:val="99"/>
    <w:locked/>
    <w:rsid w:val="00713611"/>
    <w:rPr>
      <w:lang w:val="el-GR" w:eastAsia="el-GR"/>
    </w:rPr>
  </w:style>
  <w:style w:type="paragraph" w:styleId="BalloonText">
    <w:name w:val="Balloon Text"/>
    <w:basedOn w:val="Normal"/>
    <w:link w:val="BalloonTextChar"/>
    <w:uiPriority w:val="99"/>
    <w:rsid w:val="0011004A"/>
    <w:rPr>
      <w:rFonts w:ascii="Segoe UI" w:hAnsi="Segoe UI"/>
      <w:sz w:val="18"/>
      <w:szCs w:val="18"/>
    </w:rPr>
  </w:style>
  <w:style w:type="character" w:customStyle="1" w:styleId="BalloonTextChar">
    <w:name w:val="Balloon Text Char"/>
    <w:basedOn w:val="DefaultParagraphFont"/>
    <w:link w:val="BalloonText"/>
    <w:uiPriority w:val="99"/>
    <w:locked/>
    <w:rsid w:val="0011004A"/>
    <w:rPr>
      <w:rFonts w:ascii="Segoe UI" w:hAnsi="Segoe UI"/>
      <w:sz w:val="18"/>
      <w:lang w:val="el-GR" w:eastAsia="el-GR"/>
    </w:rPr>
  </w:style>
  <w:style w:type="paragraph" w:styleId="ListParagraph">
    <w:name w:val="List Paragraph"/>
    <w:basedOn w:val="Normal"/>
    <w:uiPriority w:val="99"/>
    <w:qFormat/>
    <w:rsid w:val="00524C59"/>
    <w:pPr>
      <w:ind w:left="720"/>
      <w:contextualSpacing/>
    </w:pPr>
  </w:style>
  <w:style w:type="character" w:styleId="FollowedHyperlink">
    <w:name w:val="FollowedHyperlink"/>
    <w:basedOn w:val="DefaultParagraphFont"/>
    <w:uiPriority w:val="99"/>
    <w:rsid w:val="000D624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77604811">
      <w:marLeft w:val="0"/>
      <w:marRight w:val="0"/>
      <w:marTop w:val="0"/>
      <w:marBottom w:val="0"/>
      <w:divBdr>
        <w:top w:val="none" w:sz="0" w:space="0" w:color="auto"/>
        <w:left w:val="none" w:sz="0" w:space="0" w:color="auto"/>
        <w:bottom w:val="none" w:sz="0" w:space="0" w:color="auto"/>
        <w:right w:val="none" w:sz="0" w:space="0" w:color="auto"/>
      </w:divBdr>
    </w:div>
    <w:div w:id="1477604812">
      <w:marLeft w:val="0"/>
      <w:marRight w:val="0"/>
      <w:marTop w:val="0"/>
      <w:marBottom w:val="0"/>
      <w:divBdr>
        <w:top w:val="none" w:sz="0" w:space="0" w:color="auto"/>
        <w:left w:val="none" w:sz="0" w:space="0" w:color="auto"/>
        <w:bottom w:val="none" w:sz="0" w:space="0" w:color="auto"/>
        <w:right w:val="none" w:sz="0" w:space="0" w:color="auto"/>
      </w:divBdr>
    </w:div>
    <w:div w:id="1477604813">
      <w:marLeft w:val="0"/>
      <w:marRight w:val="0"/>
      <w:marTop w:val="0"/>
      <w:marBottom w:val="0"/>
      <w:divBdr>
        <w:top w:val="none" w:sz="0" w:space="0" w:color="auto"/>
        <w:left w:val="none" w:sz="0" w:space="0" w:color="auto"/>
        <w:bottom w:val="none" w:sz="0" w:space="0" w:color="auto"/>
        <w:right w:val="none" w:sz="0" w:space="0" w:color="auto"/>
      </w:divBdr>
    </w:div>
    <w:div w:id="1477604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gpp@sch.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ym-aei-patras.ach.sch.gr/new/index.php/2014-11-27-11-28-9" TargetMode="External"/><Relationship Id="rId4" Type="http://schemas.openxmlformats.org/officeDocument/2006/relationships/webSettings" Target="webSettings.xml"/><Relationship Id="rId9" Type="http://schemas.openxmlformats.org/officeDocument/2006/relationships/hyperlink" Target="mailto:mail@dellad.pde.sch.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626</Words>
  <Characters>3384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PC1</cp:lastModifiedBy>
  <cp:revision>2</cp:revision>
  <cp:lastPrinted>2018-02-07T11:59:00Z</cp:lastPrinted>
  <dcterms:created xsi:type="dcterms:W3CDTF">2018-02-09T11:25:00Z</dcterms:created>
  <dcterms:modified xsi:type="dcterms:W3CDTF">2018-02-09T11:25:00Z</dcterms:modified>
</cp:coreProperties>
</file>